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750E" w14:textId="77777777" w:rsidR="000A462E" w:rsidRPr="00EC0A8C" w:rsidRDefault="005A2CD9" w:rsidP="00B32C10">
      <w:pPr>
        <w:pStyle w:val="Corpsdetexte2"/>
        <w:ind w:left="-1701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Ästhetik des Eigentums</w:t>
      </w:r>
    </w:p>
    <w:p w14:paraId="04F17CC5" w14:textId="77777777" w:rsidR="0040602C" w:rsidRDefault="0040602C" w:rsidP="00B32C10">
      <w:pPr>
        <w:pStyle w:val="Corpsdetexte2"/>
        <w:ind w:left="-1701"/>
        <w:rPr>
          <w:rFonts w:ascii="Helvetica" w:hAnsi="Helvetica"/>
          <w:b w:val="0"/>
        </w:rPr>
      </w:pPr>
      <w:r w:rsidRPr="0040602C">
        <w:rPr>
          <w:rFonts w:ascii="Helvetica" w:hAnsi="Helvetica"/>
          <w:b w:val="0"/>
        </w:rPr>
        <w:t>Jahrestagung der Schweizerischen Gesellschaft für Ku</w:t>
      </w:r>
      <w:r w:rsidR="0073241E">
        <w:rPr>
          <w:rFonts w:ascii="Helvetica" w:hAnsi="Helvetica"/>
          <w:b w:val="0"/>
        </w:rPr>
        <w:t>lturtheorie und Semiotik SGKS/ASSC</w:t>
      </w:r>
    </w:p>
    <w:p w14:paraId="3F4C4D82" w14:textId="77777777" w:rsidR="0040602C" w:rsidRPr="00AF5A66" w:rsidRDefault="005A2CD9" w:rsidP="00B32C10">
      <w:pPr>
        <w:pStyle w:val="Corpsdetexte2"/>
        <w:ind w:left="-1701"/>
        <w:rPr>
          <w:rFonts w:ascii="Helvetica" w:hAnsi="Helvetica"/>
        </w:rPr>
      </w:pPr>
      <w:r w:rsidRPr="00AF5A66">
        <w:rPr>
          <w:rFonts w:ascii="Helvetica" w:hAnsi="Helvetica"/>
          <w:b w:val="0"/>
        </w:rPr>
        <w:t>2</w:t>
      </w:r>
      <w:r w:rsidR="0040602C" w:rsidRPr="00AF5A66">
        <w:rPr>
          <w:rFonts w:ascii="Helvetica" w:hAnsi="Helvetica"/>
          <w:b w:val="0"/>
        </w:rPr>
        <w:t>.</w:t>
      </w:r>
      <w:r w:rsidR="00C76A35" w:rsidRPr="00AF5A66">
        <w:rPr>
          <w:rFonts w:ascii="Helvetica" w:hAnsi="Helvetica"/>
          <w:b w:val="0"/>
        </w:rPr>
        <w:t xml:space="preserve"> bis </w:t>
      </w:r>
      <w:r w:rsidRPr="00AF5A66">
        <w:rPr>
          <w:rFonts w:ascii="Helvetica" w:hAnsi="Helvetica"/>
          <w:b w:val="0"/>
        </w:rPr>
        <w:t>4</w:t>
      </w:r>
      <w:r w:rsidR="0040602C" w:rsidRPr="00AF5A66">
        <w:rPr>
          <w:rFonts w:ascii="Helvetica" w:hAnsi="Helvetica"/>
          <w:b w:val="0"/>
        </w:rPr>
        <w:t xml:space="preserve">. </w:t>
      </w:r>
      <w:r w:rsidRPr="00AF5A66">
        <w:rPr>
          <w:rFonts w:ascii="Helvetica" w:hAnsi="Helvetica"/>
          <w:b w:val="0"/>
        </w:rPr>
        <w:t>Mai</w:t>
      </w:r>
      <w:r w:rsidR="0040602C" w:rsidRPr="00AF5A66">
        <w:rPr>
          <w:rFonts w:ascii="Helvetica" w:hAnsi="Helvetica"/>
          <w:b w:val="0"/>
        </w:rPr>
        <w:t xml:space="preserve"> 20</w:t>
      </w:r>
      <w:r w:rsidRPr="00AF5A66">
        <w:rPr>
          <w:rFonts w:ascii="Helvetica" w:hAnsi="Helvetica"/>
          <w:b w:val="0"/>
        </w:rPr>
        <w:t>24,</w:t>
      </w:r>
      <w:r w:rsidR="0040602C" w:rsidRPr="00AF5A66">
        <w:rPr>
          <w:rFonts w:ascii="Helvetica" w:hAnsi="Helvetica"/>
          <w:b w:val="0"/>
        </w:rPr>
        <w:t xml:space="preserve"> Université de Lausanne</w:t>
      </w:r>
    </w:p>
    <w:p w14:paraId="6D465A0D" w14:textId="77777777" w:rsidR="00F656EA" w:rsidRPr="0040602C" w:rsidRDefault="005A2CD9" w:rsidP="00E554F8">
      <w:pPr>
        <w:spacing w:after="400" w:line="360" w:lineRule="auto"/>
        <w:ind w:left="-1701"/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Vorp</w:t>
      </w:r>
      <w:r w:rsidR="00F656EA" w:rsidRPr="0040602C">
        <w:rPr>
          <w:rFonts w:ascii="Helvetica" w:hAnsi="Helvetica"/>
          <w:b/>
          <w:sz w:val="32"/>
        </w:rPr>
        <w:t>rogramm</w:t>
      </w:r>
    </w:p>
    <w:p w14:paraId="7FA85D3A" w14:textId="77777777" w:rsidR="00E554F8" w:rsidRPr="00AF5A66" w:rsidRDefault="00E554F8" w:rsidP="00E554F8">
      <w:pPr>
        <w:ind w:left="-1701"/>
        <w:rPr>
          <w:rFonts w:ascii="Helvetica" w:hAnsi="Helvetica"/>
          <w:b/>
        </w:rPr>
      </w:pPr>
      <w:r w:rsidRPr="00AF5A66">
        <w:rPr>
          <w:rFonts w:ascii="Helvetica" w:hAnsi="Helvetica"/>
          <w:b/>
        </w:rPr>
        <w:t>Organisation</w:t>
      </w:r>
    </w:p>
    <w:p w14:paraId="790D6F08" w14:textId="77777777" w:rsidR="00E554F8" w:rsidRPr="00AF5A66" w:rsidRDefault="00E554F8" w:rsidP="00E554F8">
      <w:pPr>
        <w:tabs>
          <w:tab w:val="left" w:pos="3402"/>
        </w:tabs>
        <w:ind w:left="-1701"/>
        <w:rPr>
          <w:rFonts w:ascii="Helvetica" w:hAnsi="Helvetica"/>
        </w:rPr>
      </w:pPr>
    </w:p>
    <w:p w14:paraId="13697494" w14:textId="77777777" w:rsidR="00E554F8" w:rsidRDefault="00E554F8" w:rsidP="00E554F8">
      <w:pPr>
        <w:tabs>
          <w:tab w:val="left" w:pos="3402"/>
        </w:tabs>
        <w:ind w:left="-1701"/>
        <w:rPr>
          <w:rFonts w:ascii="Helvetica" w:hAnsi="Helvetica"/>
        </w:rPr>
      </w:pPr>
      <w:r>
        <w:rPr>
          <w:rFonts w:ascii="Helvetica" w:hAnsi="Helvetica"/>
        </w:rPr>
        <w:t>Prof. Dr. Hans-Georg von Arburg</w:t>
      </w:r>
      <w:r>
        <w:rPr>
          <w:rFonts w:ascii="Helvetica" w:hAnsi="Helvetica"/>
        </w:rPr>
        <w:tab/>
        <w:t>Prof. Dr. Thomas Wegmann</w:t>
      </w:r>
    </w:p>
    <w:p w14:paraId="4FAA102E" w14:textId="77777777" w:rsidR="00E554F8" w:rsidRDefault="00E554F8" w:rsidP="00E554F8">
      <w:pPr>
        <w:tabs>
          <w:tab w:val="left" w:pos="3402"/>
        </w:tabs>
        <w:ind w:left="-1701"/>
        <w:rPr>
          <w:rFonts w:ascii="Helvetica" w:hAnsi="Helvetica"/>
        </w:rPr>
      </w:pPr>
      <w:r>
        <w:rPr>
          <w:rFonts w:ascii="Helvetica" w:hAnsi="Helvetica"/>
        </w:rPr>
        <w:t>Section d’allemand</w:t>
      </w:r>
      <w:r>
        <w:rPr>
          <w:rFonts w:ascii="Helvetica" w:hAnsi="Helvetica"/>
        </w:rPr>
        <w:tab/>
        <w:t>Institut für Germanistik</w:t>
      </w:r>
    </w:p>
    <w:p w14:paraId="4A3B9A50" w14:textId="77777777" w:rsidR="00E554F8" w:rsidRDefault="00E554F8" w:rsidP="00E554F8">
      <w:pPr>
        <w:tabs>
          <w:tab w:val="left" w:pos="3402"/>
        </w:tabs>
        <w:ind w:left="-1701"/>
        <w:rPr>
          <w:rFonts w:ascii="Helvetica" w:hAnsi="Helvetica"/>
        </w:rPr>
      </w:pPr>
      <w:r>
        <w:rPr>
          <w:rFonts w:ascii="Helvetica" w:hAnsi="Helvetica"/>
        </w:rPr>
        <w:t>Université de Lausanne</w:t>
      </w:r>
      <w:r>
        <w:rPr>
          <w:rFonts w:ascii="Helvetica" w:hAnsi="Helvetica"/>
        </w:rPr>
        <w:tab/>
        <w:t>Universität Innsbruck</w:t>
      </w:r>
    </w:p>
    <w:p w14:paraId="6B9BD497" w14:textId="77777777" w:rsidR="00E554F8" w:rsidRDefault="00000000" w:rsidP="00E554F8">
      <w:pPr>
        <w:tabs>
          <w:tab w:val="left" w:pos="3402"/>
          <w:tab w:val="left" w:pos="7387"/>
        </w:tabs>
        <w:ind w:left="-1701"/>
        <w:rPr>
          <w:rFonts w:ascii="Helvetica" w:hAnsi="Helvetica"/>
        </w:rPr>
      </w:pPr>
      <w:hyperlink r:id="rId7" w:history="1">
        <w:r w:rsidR="00E554F8" w:rsidRPr="00130F39">
          <w:rPr>
            <w:rStyle w:val="Lienhypertexte"/>
            <w:rFonts w:ascii="Helvetica" w:hAnsi="Helvetica"/>
          </w:rPr>
          <w:t>hg.vonarburg@unil.ch</w:t>
        </w:r>
      </w:hyperlink>
      <w:r w:rsidR="00E554F8">
        <w:rPr>
          <w:rFonts w:ascii="Helvetica" w:hAnsi="Helvetica"/>
        </w:rPr>
        <w:tab/>
      </w:r>
      <w:hyperlink r:id="rId8" w:history="1">
        <w:r w:rsidR="00E554F8" w:rsidRPr="00130F39">
          <w:rPr>
            <w:rStyle w:val="Lienhypertexte"/>
            <w:rFonts w:ascii="Helvetica" w:hAnsi="Helvetica"/>
          </w:rPr>
          <w:t>thomas.wegmann@uibk.ac.at</w:t>
        </w:r>
      </w:hyperlink>
      <w:r w:rsidR="00E554F8">
        <w:rPr>
          <w:rFonts w:ascii="Helvetica" w:hAnsi="Helvetica"/>
        </w:rPr>
        <w:t xml:space="preserve"> </w:t>
      </w:r>
    </w:p>
    <w:p w14:paraId="011387DF" w14:textId="0C914FCC" w:rsidR="00E554F8" w:rsidRDefault="00E554F8" w:rsidP="00E554F8">
      <w:pPr>
        <w:ind w:left="-1701"/>
        <w:rPr>
          <w:rFonts w:ascii="Helvetica" w:hAnsi="Helvetica"/>
          <w:iCs/>
        </w:rPr>
      </w:pPr>
    </w:p>
    <w:p w14:paraId="3DAF0EB0" w14:textId="77777777" w:rsidR="00E554F8" w:rsidRDefault="00E554F8" w:rsidP="00E554F8">
      <w:pPr>
        <w:ind w:left="-1701"/>
        <w:rPr>
          <w:rFonts w:ascii="Helvetica" w:hAnsi="Helvetica"/>
          <w:iCs/>
        </w:rPr>
      </w:pPr>
    </w:p>
    <w:p w14:paraId="3EF99F28" w14:textId="1BAD9DE2" w:rsidR="00C76A35" w:rsidRPr="00E8425E" w:rsidRDefault="00CF4BE9" w:rsidP="00E554F8">
      <w:pPr>
        <w:ind w:left="-1701"/>
        <w:rPr>
          <w:rFonts w:ascii="Helvetica" w:hAnsi="Helvetica"/>
          <w:iCs/>
        </w:rPr>
      </w:pPr>
      <w:r w:rsidRPr="006910AC">
        <w:rPr>
          <w:rFonts w:ascii="Helvetica" w:hAnsi="Helvetica"/>
          <w:iCs/>
          <w:highlight w:val="yellow"/>
        </w:rPr>
        <w:t xml:space="preserve">Stand: </w:t>
      </w:r>
      <w:r w:rsidR="00EA2350">
        <w:rPr>
          <w:rFonts w:ascii="Helvetica" w:hAnsi="Helvetica"/>
          <w:iCs/>
          <w:highlight w:val="yellow"/>
        </w:rPr>
        <w:t>5</w:t>
      </w:r>
      <w:r w:rsidR="00E8425E" w:rsidRPr="006910AC">
        <w:rPr>
          <w:rFonts w:ascii="Helvetica" w:hAnsi="Helvetica"/>
          <w:iCs/>
          <w:highlight w:val="yellow"/>
        </w:rPr>
        <w:t>.</w:t>
      </w:r>
      <w:r w:rsidR="007A39C4">
        <w:rPr>
          <w:rFonts w:ascii="Helvetica" w:hAnsi="Helvetica"/>
          <w:iCs/>
          <w:highlight w:val="yellow"/>
        </w:rPr>
        <w:t>3</w:t>
      </w:r>
      <w:r w:rsidRPr="006910AC">
        <w:rPr>
          <w:rFonts w:ascii="Helvetica" w:hAnsi="Helvetica"/>
          <w:iCs/>
          <w:highlight w:val="yellow"/>
        </w:rPr>
        <w:t>.</w:t>
      </w:r>
      <w:r w:rsidR="00C76A35" w:rsidRPr="006910AC">
        <w:rPr>
          <w:rFonts w:ascii="Helvetica" w:hAnsi="Helvetica"/>
          <w:iCs/>
          <w:highlight w:val="yellow"/>
        </w:rPr>
        <w:t>202</w:t>
      </w:r>
      <w:r w:rsidR="00E06414" w:rsidRPr="006910AC">
        <w:rPr>
          <w:rFonts w:ascii="Helvetica" w:hAnsi="Helvetica"/>
          <w:iCs/>
          <w:highlight w:val="yellow"/>
        </w:rPr>
        <w:t>4</w:t>
      </w:r>
    </w:p>
    <w:p w14:paraId="44832CEB" w14:textId="775F1107" w:rsidR="00E554F8" w:rsidRPr="00E8425E" w:rsidRDefault="00E554F8" w:rsidP="00B32C10">
      <w:pPr>
        <w:ind w:left="-1701"/>
        <w:rPr>
          <w:rFonts w:ascii="Helvetica" w:hAnsi="Helvetica"/>
          <w:b/>
          <w:bCs/>
          <w:iCs/>
        </w:rPr>
      </w:pPr>
    </w:p>
    <w:p w14:paraId="151D3BB2" w14:textId="77777777" w:rsidR="00E554F8" w:rsidRPr="00E8425E" w:rsidRDefault="00E554F8" w:rsidP="00B32C10">
      <w:pPr>
        <w:ind w:left="-1701"/>
        <w:rPr>
          <w:rFonts w:ascii="Helvetica" w:hAnsi="Helvetica"/>
          <w:b/>
          <w:bCs/>
          <w:iCs/>
        </w:rPr>
      </w:pPr>
    </w:p>
    <w:p w14:paraId="1944EA1E" w14:textId="13FC7F4F" w:rsidR="00F513F9" w:rsidRPr="00DC5D7B" w:rsidRDefault="00F513F9" w:rsidP="00B32C10">
      <w:pPr>
        <w:ind w:left="-1701"/>
        <w:rPr>
          <w:rFonts w:ascii="Helvetica" w:hAnsi="Helvetica"/>
          <w:b/>
          <w:bCs/>
          <w:iCs/>
          <w:sz w:val="28"/>
          <w:szCs w:val="28"/>
        </w:rPr>
      </w:pPr>
      <w:r w:rsidRPr="00DC5D7B">
        <w:rPr>
          <w:rFonts w:ascii="Helvetica" w:hAnsi="Helvetica"/>
          <w:b/>
          <w:bCs/>
          <w:iCs/>
          <w:sz w:val="28"/>
          <w:szCs w:val="28"/>
        </w:rPr>
        <w:t>A. Teilnehmer*innen</w:t>
      </w:r>
      <w:r w:rsidR="00DC6D3D">
        <w:rPr>
          <w:rFonts w:ascii="Helvetica" w:hAnsi="Helvetica"/>
          <w:b/>
          <w:bCs/>
          <w:iCs/>
          <w:sz w:val="28"/>
          <w:szCs w:val="28"/>
        </w:rPr>
        <w:t>, Themen (Arbeitstitel)</w:t>
      </w:r>
      <w:r w:rsidR="00034BB9">
        <w:rPr>
          <w:rFonts w:ascii="Helvetica" w:hAnsi="Helvetica"/>
          <w:b/>
          <w:bCs/>
          <w:iCs/>
          <w:sz w:val="28"/>
          <w:szCs w:val="28"/>
        </w:rPr>
        <w:t>, Kontakt</w:t>
      </w:r>
    </w:p>
    <w:p w14:paraId="03D65067" w14:textId="77777777" w:rsidR="00F513F9" w:rsidRPr="00DC5D7B" w:rsidRDefault="00F513F9" w:rsidP="00B32C10">
      <w:pPr>
        <w:ind w:left="-1701"/>
        <w:rPr>
          <w:rFonts w:ascii="Helvetica" w:hAnsi="Helvetica"/>
          <w:b/>
          <w:bCs/>
          <w:iCs/>
        </w:rPr>
      </w:pPr>
    </w:p>
    <w:p w14:paraId="77C6B0E3" w14:textId="77777777" w:rsidR="005A2CD9" w:rsidRDefault="005A2CD9" w:rsidP="00B32C10">
      <w:pPr>
        <w:ind w:left="-1701"/>
        <w:rPr>
          <w:rFonts w:ascii="Helvetica" w:hAnsi="Helvetica"/>
          <w:iCs/>
        </w:rPr>
      </w:pPr>
    </w:p>
    <w:p w14:paraId="1C7CDF64" w14:textId="38071E40" w:rsidR="00677F0A" w:rsidRPr="00AF5A66" w:rsidRDefault="00C76A35" w:rsidP="00B32C10">
      <w:pPr>
        <w:numPr>
          <w:ilvl w:val="0"/>
          <w:numId w:val="1"/>
        </w:numPr>
        <w:spacing w:after="100"/>
        <w:ind w:left="-1344" w:hanging="357"/>
        <w:rPr>
          <w:rFonts w:ascii="Helvetica" w:hAnsi="Helvetica"/>
          <w:iCs/>
        </w:rPr>
      </w:pPr>
      <w:r w:rsidRPr="00AF5A66">
        <w:rPr>
          <w:rFonts w:ascii="Helvetica" w:hAnsi="Helvetica"/>
          <w:iCs/>
        </w:rPr>
        <w:t xml:space="preserve">Prof. Dr. </w:t>
      </w:r>
      <w:bookmarkStart w:id="0" w:name="_Hlk156836211"/>
      <w:r w:rsidR="00677F0A" w:rsidRPr="00AF5A66">
        <w:rPr>
          <w:rFonts w:ascii="Helvetica" w:hAnsi="Helvetica"/>
          <w:iCs/>
        </w:rPr>
        <w:t>Irene Albers</w:t>
      </w:r>
      <w:r w:rsidRPr="00AF5A66">
        <w:rPr>
          <w:rFonts w:ascii="Helvetica" w:hAnsi="Helvetica"/>
          <w:iCs/>
        </w:rPr>
        <w:t xml:space="preserve"> und </w:t>
      </w:r>
      <w:r w:rsidR="00677F0A" w:rsidRPr="00AF5A66">
        <w:rPr>
          <w:rFonts w:ascii="Helvetica" w:hAnsi="Helvetica"/>
          <w:iCs/>
        </w:rPr>
        <w:t>Andreas Schmid</w:t>
      </w:r>
      <w:r w:rsidR="00233FEE">
        <w:rPr>
          <w:rFonts w:ascii="Helvetica" w:hAnsi="Helvetica"/>
          <w:iCs/>
        </w:rPr>
        <w:t>, M.St.</w:t>
      </w:r>
      <w:r w:rsidR="00677F0A" w:rsidRPr="00AF5A66">
        <w:rPr>
          <w:rFonts w:ascii="Helvetica" w:hAnsi="Helvetica"/>
          <w:iCs/>
        </w:rPr>
        <w:t xml:space="preserve"> (F</w:t>
      </w:r>
      <w:r w:rsidRPr="00AF5A66">
        <w:rPr>
          <w:rFonts w:ascii="Helvetica" w:hAnsi="Helvetica"/>
          <w:iCs/>
        </w:rPr>
        <w:t>reie Universität</w:t>
      </w:r>
      <w:r w:rsidR="00677F0A" w:rsidRPr="00AF5A66">
        <w:rPr>
          <w:rFonts w:ascii="Helvetica" w:hAnsi="Helvetica"/>
          <w:iCs/>
        </w:rPr>
        <w:t xml:space="preserve"> Berlin): </w:t>
      </w:r>
      <w:r w:rsidR="00AF5A66" w:rsidRPr="00AF5A66">
        <w:rPr>
          <w:rFonts w:ascii="Helvetica" w:hAnsi="Helvetica"/>
          <w:iCs/>
        </w:rPr>
        <w:t>,</w:t>
      </w:r>
      <w:r w:rsidR="00677F0A" w:rsidRPr="00AF5A66">
        <w:rPr>
          <w:rFonts w:ascii="Helvetica" w:hAnsi="Helvetica"/>
          <w:i/>
        </w:rPr>
        <w:t>Looted Literature</w:t>
      </w:r>
      <w:r w:rsidR="00AF5A66" w:rsidRPr="00AF5A66">
        <w:rPr>
          <w:rFonts w:ascii="Helvetica" w:hAnsi="Helvetica"/>
          <w:i/>
        </w:rPr>
        <w:t>‘</w:t>
      </w:r>
      <w:r w:rsidRPr="00AF5A66">
        <w:rPr>
          <w:rFonts w:ascii="Helvetica" w:hAnsi="Helvetica"/>
          <w:i/>
        </w:rPr>
        <w:t xml:space="preserve">? </w:t>
      </w:r>
      <w:r w:rsidR="001136E1" w:rsidRPr="00AF5A66">
        <w:rPr>
          <w:rFonts w:ascii="Helvetica" w:hAnsi="Helvetica"/>
          <w:i/>
        </w:rPr>
        <w:t>Die koloniale Provenienz der Moderne</w:t>
      </w:r>
      <w:bookmarkEnd w:id="0"/>
      <w:r w:rsidR="00034BB9">
        <w:rPr>
          <w:rFonts w:ascii="Helvetica" w:hAnsi="Helvetica"/>
          <w:i/>
        </w:rPr>
        <w:t xml:space="preserve"> </w:t>
      </w:r>
      <w:r w:rsidR="00034BB9">
        <w:rPr>
          <w:rFonts w:ascii="Helvetica" w:hAnsi="Helvetica"/>
          <w:iCs/>
        </w:rPr>
        <w:t>(</w:t>
      </w:r>
      <w:hyperlink r:id="rId9" w:history="1">
        <w:r w:rsidR="00034BB9" w:rsidRPr="00DC1873">
          <w:rPr>
            <w:rStyle w:val="Lienhypertexte"/>
            <w:rFonts w:ascii="Helvetica" w:hAnsi="Helvetica"/>
            <w:iCs/>
          </w:rPr>
          <w:t>ialbers@zedat.fu-berlin.de</w:t>
        </w:r>
      </w:hyperlink>
      <w:r w:rsidR="00034BB9">
        <w:rPr>
          <w:rFonts w:ascii="Helvetica" w:hAnsi="Helvetica"/>
          <w:iCs/>
        </w:rPr>
        <w:t xml:space="preserve">, </w:t>
      </w:r>
      <w:hyperlink r:id="rId10" w:history="1">
        <w:r w:rsidR="00034BB9" w:rsidRPr="00DC1873">
          <w:rPr>
            <w:rStyle w:val="Lienhypertexte"/>
            <w:rFonts w:ascii="Helvetica" w:hAnsi="Helvetica"/>
            <w:iCs/>
          </w:rPr>
          <w:t>andreas.schmid@fu-berlin.de</w:t>
        </w:r>
      </w:hyperlink>
      <w:r w:rsidR="00034BB9">
        <w:rPr>
          <w:rFonts w:ascii="Helvetica" w:hAnsi="Helvetica"/>
          <w:iCs/>
        </w:rPr>
        <w:t>)</w:t>
      </w:r>
    </w:p>
    <w:p w14:paraId="67A1E838" w14:textId="60CC8C2D" w:rsidR="00DC6D3D" w:rsidRPr="00ED56BF" w:rsidRDefault="00DC6D3D" w:rsidP="00DC6D3D">
      <w:pPr>
        <w:pStyle w:val="Paragraphedeliste"/>
        <w:numPr>
          <w:ilvl w:val="0"/>
          <w:numId w:val="1"/>
        </w:numPr>
        <w:snapToGrid w:val="0"/>
        <w:spacing w:after="100"/>
        <w:ind w:left="-1344" w:hanging="357"/>
        <w:contextualSpacing w:val="0"/>
        <w:rPr>
          <w:rFonts w:ascii="Helvetica" w:hAnsi="Helvetica"/>
          <w:iCs/>
        </w:rPr>
      </w:pPr>
      <w:r w:rsidRPr="00ED56BF">
        <w:rPr>
          <w:rFonts w:ascii="Helvetica" w:hAnsi="Helvetica"/>
          <w:iCs/>
        </w:rPr>
        <w:t xml:space="preserve">Dr. Carolin </w:t>
      </w:r>
      <w:r w:rsidRPr="00181176">
        <w:rPr>
          <w:rFonts w:ascii="Helvetica" w:hAnsi="Helvetica"/>
          <w:iCs/>
          <w:szCs w:val="24"/>
        </w:rPr>
        <w:t xml:space="preserve">Amlinger (Universität Basel): </w:t>
      </w:r>
      <w:r w:rsidRPr="00181176">
        <w:rPr>
          <w:rFonts w:ascii="Helvetica" w:hAnsi="Helvetica"/>
          <w:i/>
          <w:szCs w:val="24"/>
        </w:rPr>
        <w:t>Buch und Status</w:t>
      </w:r>
      <w:r w:rsidR="00181176" w:rsidRPr="00181176">
        <w:rPr>
          <w:rFonts w:ascii="Helvetica" w:hAnsi="Helvetica"/>
          <w:i/>
          <w:szCs w:val="24"/>
        </w:rPr>
        <w:t xml:space="preserve">. </w:t>
      </w:r>
      <w:r w:rsidR="00181176" w:rsidRPr="00181176">
        <w:rPr>
          <w:rFonts w:ascii="Helvetica" w:hAnsi="Helvetica" w:cs="Calibri"/>
          <w:i/>
          <w:color w:val="000000"/>
          <w:szCs w:val="24"/>
        </w:rPr>
        <w:t>Zur sozialen Logik des Buchbesitzes (18./21. Jh.)</w:t>
      </w:r>
      <w:r w:rsidR="00034BB9" w:rsidRPr="00181176">
        <w:rPr>
          <w:rFonts w:ascii="Helvetica" w:hAnsi="Helvetica"/>
          <w:iCs/>
          <w:szCs w:val="24"/>
        </w:rPr>
        <w:t xml:space="preserve"> </w:t>
      </w:r>
      <w:r w:rsidR="00034BB9">
        <w:rPr>
          <w:rFonts w:ascii="Helvetica" w:hAnsi="Helvetica"/>
          <w:iCs/>
        </w:rPr>
        <w:t>(</w:t>
      </w:r>
      <w:hyperlink r:id="rId11" w:history="1">
        <w:r w:rsidR="00034BB9" w:rsidRPr="00DC1873">
          <w:rPr>
            <w:rStyle w:val="Lienhypertexte"/>
            <w:rFonts w:ascii="Helvetica" w:hAnsi="Helvetica"/>
            <w:iCs/>
          </w:rPr>
          <w:t>carolin.amlinger@unibas.ch</w:t>
        </w:r>
      </w:hyperlink>
      <w:r w:rsidR="00034BB9">
        <w:rPr>
          <w:rFonts w:ascii="Helvetica" w:hAnsi="Helvetica"/>
          <w:iCs/>
        </w:rPr>
        <w:t xml:space="preserve">) </w:t>
      </w:r>
    </w:p>
    <w:p w14:paraId="3C8E42BF" w14:textId="585F25E6" w:rsidR="00DC6D3D" w:rsidRDefault="00034BB9" w:rsidP="00B32C10">
      <w:pPr>
        <w:numPr>
          <w:ilvl w:val="0"/>
          <w:numId w:val="1"/>
        </w:numPr>
        <w:spacing w:after="100"/>
        <w:ind w:left="-1344" w:hanging="357"/>
        <w:rPr>
          <w:rFonts w:ascii="Helvetica" w:hAnsi="Helvetica"/>
          <w:iCs/>
        </w:rPr>
      </w:pPr>
      <w:r>
        <w:rPr>
          <w:rFonts w:ascii="Helvetica" w:hAnsi="Helvetica"/>
          <w:iCs/>
        </w:rPr>
        <w:t xml:space="preserve">Dr. </w:t>
      </w:r>
      <w:r w:rsidR="00DC6D3D" w:rsidRPr="00DC5D7B">
        <w:rPr>
          <w:rFonts w:ascii="Helvetica" w:hAnsi="Helvetica"/>
          <w:iCs/>
        </w:rPr>
        <w:t xml:space="preserve">Alena Heinritz (Universität Innsbruck): </w:t>
      </w:r>
      <w:r w:rsidR="00DC6D3D" w:rsidRPr="00DC6D3D">
        <w:rPr>
          <w:rFonts w:ascii="Helvetica" w:hAnsi="Helvetica"/>
          <w:i/>
        </w:rPr>
        <w:t>Writing Routine-Vlogs: Zur Aneignung des kreativen Lebens</w:t>
      </w:r>
      <w:r w:rsidR="00DC6D3D" w:rsidRPr="00DC6D3D">
        <w:rPr>
          <w:rFonts w:ascii="Helvetica" w:hAnsi="Helvetica"/>
          <w:iCs/>
        </w:rPr>
        <w:t xml:space="preserve"> </w:t>
      </w:r>
      <w:r w:rsidR="00B96B81">
        <w:rPr>
          <w:rFonts w:ascii="Helvetica" w:hAnsi="Helvetica"/>
          <w:iCs/>
        </w:rPr>
        <w:t>(</w:t>
      </w:r>
      <w:hyperlink r:id="rId12" w:history="1">
        <w:r w:rsidR="00B96B81" w:rsidRPr="00DC1873">
          <w:rPr>
            <w:rStyle w:val="Lienhypertexte"/>
            <w:rFonts w:ascii="Helvetica" w:hAnsi="Helvetica"/>
            <w:iCs/>
          </w:rPr>
          <w:t>alena.heinritz@uibk.ac.at</w:t>
        </w:r>
      </w:hyperlink>
      <w:r w:rsidR="00B96B81">
        <w:rPr>
          <w:rFonts w:ascii="Helvetica" w:hAnsi="Helvetica"/>
          <w:iCs/>
        </w:rPr>
        <w:t xml:space="preserve">) </w:t>
      </w:r>
    </w:p>
    <w:p w14:paraId="7D92BA98" w14:textId="71E6E369" w:rsidR="005A2CD9" w:rsidRPr="00AF5A66" w:rsidRDefault="00C76A35" w:rsidP="00B32C10">
      <w:pPr>
        <w:numPr>
          <w:ilvl w:val="0"/>
          <w:numId w:val="1"/>
        </w:numPr>
        <w:spacing w:after="100"/>
        <w:ind w:left="-1344" w:hanging="357"/>
        <w:rPr>
          <w:rFonts w:ascii="Helvetica" w:hAnsi="Helvetica"/>
          <w:iCs/>
        </w:rPr>
      </w:pPr>
      <w:r w:rsidRPr="00DC6D3D">
        <w:rPr>
          <w:rFonts w:ascii="Helvetica" w:hAnsi="Helvetica"/>
          <w:iCs/>
          <w:lang w:val="en-US"/>
        </w:rPr>
        <w:t xml:space="preserve">Prof. Dr. </w:t>
      </w:r>
      <w:bookmarkStart w:id="1" w:name="_Hlk156836564"/>
      <w:bookmarkStart w:id="2" w:name="_Hlk156836539"/>
      <w:r w:rsidR="005A2CD9" w:rsidRPr="00DC6D3D">
        <w:rPr>
          <w:rFonts w:ascii="Helvetica" w:hAnsi="Helvetica"/>
          <w:iCs/>
          <w:lang w:val="en-US"/>
        </w:rPr>
        <w:t xml:space="preserve">Sonja Hildebrand (Università della Svizzera italiana, Mendrisio): </w:t>
      </w:r>
      <w:r w:rsidR="00AF5A66" w:rsidRPr="00DC6D3D">
        <w:rPr>
          <w:rFonts w:ascii="Helvetica" w:hAnsi="Helvetica"/>
          <w:i/>
          <w:iCs/>
          <w:color w:val="000000"/>
          <w:szCs w:val="24"/>
          <w:lang w:val="en-US"/>
        </w:rPr>
        <w:t>,</w:t>
      </w:r>
      <w:r w:rsidR="005A2CD9" w:rsidRPr="00DC6D3D">
        <w:rPr>
          <w:rFonts w:ascii="Helvetica" w:hAnsi="Helvetica"/>
          <w:i/>
          <w:iCs/>
          <w:color w:val="000000"/>
          <w:szCs w:val="24"/>
          <w:lang w:val="en-US"/>
        </w:rPr>
        <w:t>Territorial claims</w:t>
      </w:r>
      <w:r w:rsidR="00AF5A66" w:rsidRPr="00DC6D3D">
        <w:rPr>
          <w:rFonts w:ascii="Helvetica" w:hAnsi="Helvetica"/>
          <w:i/>
          <w:iCs/>
          <w:color w:val="000000"/>
          <w:szCs w:val="24"/>
          <w:lang w:val="en-US"/>
        </w:rPr>
        <w:t>‘</w:t>
      </w:r>
      <w:r w:rsidR="005A2CD9" w:rsidRPr="00DC6D3D">
        <w:rPr>
          <w:rFonts w:ascii="Helvetica" w:hAnsi="Helvetica"/>
          <w:i/>
          <w:iCs/>
          <w:color w:val="000000"/>
          <w:szCs w:val="24"/>
          <w:lang w:val="en-US"/>
        </w:rPr>
        <w:t xml:space="preserve">. </w:t>
      </w:r>
      <w:r w:rsidR="005A2CD9" w:rsidRPr="00AF5A66">
        <w:rPr>
          <w:rFonts w:ascii="Helvetica" w:hAnsi="Helvetica"/>
          <w:i/>
          <w:iCs/>
          <w:color w:val="000000"/>
          <w:szCs w:val="24"/>
        </w:rPr>
        <w:t>Aneignung und In-Besitznahme architektonischer und urbaner Räume in der Moderne</w:t>
      </w:r>
      <w:bookmarkEnd w:id="1"/>
      <w:r w:rsidR="00B96B81">
        <w:rPr>
          <w:rFonts w:ascii="Helvetica" w:hAnsi="Helvetica"/>
          <w:i/>
          <w:iCs/>
          <w:color w:val="000000"/>
          <w:szCs w:val="24"/>
        </w:rPr>
        <w:t xml:space="preserve"> </w:t>
      </w:r>
      <w:r w:rsidR="00B96B81">
        <w:rPr>
          <w:rFonts w:ascii="Helvetica" w:hAnsi="Helvetica"/>
          <w:color w:val="000000"/>
          <w:szCs w:val="24"/>
        </w:rPr>
        <w:t>(</w:t>
      </w:r>
      <w:hyperlink r:id="rId13" w:history="1">
        <w:r w:rsidR="00B96B81" w:rsidRPr="00DC1873">
          <w:rPr>
            <w:rStyle w:val="Lienhypertexte"/>
            <w:rFonts w:ascii="Helvetica" w:hAnsi="Helvetica"/>
            <w:szCs w:val="24"/>
          </w:rPr>
          <w:t>sonja.hildebrand@usi.ch</w:t>
        </w:r>
      </w:hyperlink>
      <w:r w:rsidR="00B96B81">
        <w:rPr>
          <w:rFonts w:ascii="Helvetica" w:hAnsi="Helvetica"/>
          <w:color w:val="000000"/>
          <w:szCs w:val="24"/>
        </w:rPr>
        <w:t xml:space="preserve">) </w:t>
      </w:r>
    </w:p>
    <w:bookmarkEnd w:id="2"/>
    <w:p w14:paraId="1BB37937" w14:textId="31EC1AC9" w:rsidR="00DC6D3D" w:rsidRPr="00ED56BF" w:rsidRDefault="00DC6D3D" w:rsidP="00DC6D3D">
      <w:pPr>
        <w:pStyle w:val="Paragraphedeliste"/>
        <w:numPr>
          <w:ilvl w:val="0"/>
          <w:numId w:val="1"/>
        </w:numPr>
        <w:snapToGrid w:val="0"/>
        <w:spacing w:after="100"/>
        <w:ind w:left="-1344" w:hanging="357"/>
        <w:contextualSpacing w:val="0"/>
        <w:rPr>
          <w:rFonts w:ascii="Helvetica" w:hAnsi="Helvetica"/>
          <w:iCs/>
        </w:rPr>
      </w:pPr>
      <w:r w:rsidRPr="00ED56BF">
        <w:rPr>
          <w:rFonts w:ascii="Helvetica" w:hAnsi="Helvetica"/>
          <w:iCs/>
        </w:rPr>
        <w:t xml:space="preserve">Prof. Dr. Marijana Jeleč (Universität Zadar): </w:t>
      </w:r>
      <w:r w:rsidRPr="00ED56BF">
        <w:rPr>
          <w:rFonts w:ascii="Helvetica" w:hAnsi="Helvetica"/>
          <w:i/>
        </w:rPr>
        <w:t>Die Last und Lust des Erbes: Erbschaft und Eigentum in Arno Geigers Roman „Es geht uns gut“</w:t>
      </w:r>
      <w:r w:rsidR="00B96B81">
        <w:rPr>
          <w:rFonts w:ascii="Helvetica" w:hAnsi="Helvetica"/>
          <w:i/>
        </w:rPr>
        <w:t xml:space="preserve"> </w:t>
      </w:r>
      <w:r w:rsidR="00B96B81">
        <w:rPr>
          <w:rFonts w:ascii="Helvetica" w:hAnsi="Helvetica"/>
          <w:iCs/>
        </w:rPr>
        <w:t>(</w:t>
      </w:r>
      <w:hyperlink r:id="rId14" w:history="1">
        <w:r w:rsidR="00B96B81" w:rsidRPr="00DC1873">
          <w:rPr>
            <w:rStyle w:val="Lienhypertexte"/>
            <w:rFonts w:ascii="Helvetica" w:hAnsi="Helvetica"/>
            <w:iCs/>
          </w:rPr>
          <w:t>mjelec@unizd.hr</w:t>
        </w:r>
      </w:hyperlink>
      <w:r w:rsidR="00B96B81">
        <w:rPr>
          <w:rFonts w:ascii="Helvetica" w:hAnsi="Helvetica"/>
          <w:iCs/>
        </w:rPr>
        <w:t xml:space="preserve">) </w:t>
      </w:r>
    </w:p>
    <w:p w14:paraId="010D4D10" w14:textId="169E2AFE" w:rsidR="00314432" w:rsidRPr="00AF5A66" w:rsidRDefault="00C76A35" w:rsidP="00B32C10">
      <w:pPr>
        <w:numPr>
          <w:ilvl w:val="0"/>
          <w:numId w:val="1"/>
        </w:numPr>
        <w:spacing w:after="100"/>
        <w:ind w:left="-1344" w:hanging="357"/>
        <w:rPr>
          <w:rFonts w:ascii="Helvetica" w:hAnsi="Helvetica"/>
          <w:iCs/>
        </w:rPr>
      </w:pPr>
      <w:r w:rsidRPr="00AF5A66">
        <w:rPr>
          <w:rFonts w:ascii="Helvetica" w:hAnsi="Helvetica"/>
          <w:iCs/>
        </w:rPr>
        <w:t xml:space="preserve">Prof. Dr. </w:t>
      </w:r>
      <w:r w:rsidR="00314432" w:rsidRPr="00AF5A66">
        <w:rPr>
          <w:rFonts w:ascii="Helvetica" w:hAnsi="Helvetica"/>
          <w:iCs/>
        </w:rPr>
        <w:t>Bertram Lomfeld (F</w:t>
      </w:r>
      <w:r w:rsidRPr="00AF5A66">
        <w:rPr>
          <w:rFonts w:ascii="Helvetica" w:hAnsi="Helvetica"/>
          <w:iCs/>
        </w:rPr>
        <w:t>reie Universität</w:t>
      </w:r>
      <w:r w:rsidR="00314432" w:rsidRPr="00AF5A66">
        <w:rPr>
          <w:rFonts w:ascii="Helvetica" w:hAnsi="Helvetica"/>
          <w:iCs/>
        </w:rPr>
        <w:t xml:space="preserve"> Berlin): </w:t>
      </w:r>
      <w:r w:rsidR="001136E1" w:rsidRPr="00AF5A66">
        <w:rPr>
          <w:rFonts w:ascii="Helvetica" w:hAnsi="Helvetica"/>
          <w:i/>
        </w:rPr>
        <w:t>Zur ‚Grammatik‘ von Eigentumsregimen</w:t>
      </w:r>
      <w:r w:rsidR="00B96B81">
        <w:rPr>
          <w:rFonts w:ascii="Helvetica" w:hAnsi="Helvetica"/>
          <w:i/>
        </w:rPr>
        <w:t xml:space="preserve"> </w:t>
      </w:r>
      <w:r w:rsidR="00B96B81">
        <w:rPr>
          <w:rFonts w:ascii="Helvetica" w:hAnsi="Helvetica"/>
          <w:iCs/>
        </w:rPr>
        <w:t>(</w:t>
      </w:r>
      <w:hyperlink r:id="rId15" w:history="1">
        <w:r w:rsidR="00B76013" w:rsidRPr="00DC1873">
          <w:rPr>
            <w:rStyle w:val="Lienhypertexte"/>
            <w:rFonts w:ascii="Helvetica" w:hAnsi="Helvetica"/>
            <w:iCs/>
          </w:rPr>
          <w:t>bertram.lomfeld@fu-berlin.de</w:t>
        </w:r>
      </w:hyperlink>
      <w:r w:rsidR="00B76013">
        <w:rPr>
          <w:rFonts w:ascii="Helvetica" w:hAnsi="Helvetica"/>
          <w:iCs/>
        </w:rPr>
        <w:t xml:space="preserve">, </w:t>
      </w:r>
      <w:hyperlink r:id="rId16" w:history="1">
        <w:r w:rsidR="00B76013" w:rsidRPr="00DC1873">
          <w:rPr>
            <w:rStyle w:val="Lienhypertexte"/>
            <w:rFonts w:ascii="Helvetica" w:hAnsi="Helvetica"/>
            <w:iCs/>
          </w:rPr>
          <w:t>sekretariat.lomfeld@rewiss.fu-berlin.de</w:t>
        </w:r>
      </w:hyperlink>
      <w:r w:rsidR="00B76013">
        <w:rPr>
          <w:rFonts w:ascii="Helvetica" w:hAnsi="Helvetica"/>
          <w:iCs/>
        </w:rPr>
        <w:t xml:space="preserve">)  </w:t>
      </w:r>
    </w:p>
    <w:p w14:paraId="76520B64" w14:textId="02FA8E07" w:rsidR="00677F0A" w:rsidRPr="00AF5A66" w:rsidRDefault="00C76A35" w:rsidP="00B32C10">
      <w:pPr>
        <w:numPr>
          <w:ilvl w:val="0"/>
          <w:numId w:val="1"/>
        </w:numPr>
        <w:spacing w:after="100"/>
        <w:ind w:left="-1344" w:hanging="357"/>
        <w:rPr>
          <w:rFonts w:ascii="Helvetica" w:hAnsi="Helvetica"/>
          <w:iCs/>
        </w:rPr>
      </w:pPr>
      <w:r w:rsidRPr="00AF5A66">
        <w:rPr>
          <w:rFonts w:ascii="Helvetica" w:hAnsi="Helvetica"/>
          <w:iCs/>
        </w:rPr>
        <w:t xml:space="preserve">Prof. Dr. </w:t>
      </w:r>
      <w:bookmarkStart w:id="3" w:name="_Hlk156836780"/>
      <w:r w:rsidR="00677F0A" w:rsidRPr="00AF5A66">
        <w:rPr>
          <w:rFonts w:ascii="Helvetica" w:hAnsi="Helvetica"/>
          <w:iCs/>
        </w:rPr>
        <w:t>Matías Martínez (Bergische Universität Wuppertal)</w:t>
      </w:r>
      <w:r w:rsidR="00C60F7A" w:rsidRPr="00AF5A66">
        <w:rPr>
          <w:rFonts w:ascii="Helvetica" w:hAnsi="Helvetica"/>
          <w:iCs/>
        </w:rPr>
        <w:t xml:space="preserve">: </w:t>
      </w:r>
      <w:r w:rsidR="001136E1" w:rsidRPr="00AF5A66">
        <w:rPr>
          <w:rFonts w:ascii="Helvetica" w:hAnsi="Helvetica"/>
          <w:i/>
        </w:rPr>
        <w:t xml:space="preserve">Ästhetik ohne Eigentum? Literarische </w:t>
      </w:r>
      <w:r w:rsidR="00AF5A66" w:rsidRPr="00AF5A66">
        <w:rPr>
          <w:rFonts w:ascii="Helvetica" w:hAnsi="Helvetica"/>
          <w:i/>
        </w:rPr>
        <w:t>,</w:t>
      </w:r>
      <w:r w:rsidR="001136E1" w:rsidRPr="00AF5A66">
        <w:rPr>
          <w:rFonts w:ascii="Helvetica" w:hAnsi="Helvetica"/>
          <w:i/>
        </w:rPr>
        <w:t>Readymades</w:t>
      </w:r>
      <w:r w:rsidR="00AF5A66" w:rsidRPr="00AF5A66">
        <w:rPr>
          <w:rFonts w:ascii="Helvetica" w:hAnsi="Helvetica"/>
          <w:i/>
        </w:rPr>
        <w:t>‘</w:t>
      </w:r>
      <w:r w:rsidR="001136E1" w:rsidRPr="00AF5A66">
        <w:rPr>
          <w:rFonts w:ascii="Helvetica" w:hAnsi="Helvetica"/>
          <w:i/>
        </w:rPr>
        <w:t xml:space="preserve"> und </w:t>
      </w:r>
      <w:r w:rsidR="00AF5A66" w:rsidRPr="00AF5A66">
        <w:rPr>
          <w:rFonts w:ascii="Helvetica" w:hAnsi="Helvetica"/>
          <w:i/>
        </w:rPr>
        <w:t>,</w:t>
      </w:r>
      <w:r w:rsidR="001136E1" w:rsidRPr="00AF5A66">
        <w:rPr>
          <w:rFonts w:ascii="Helvetica" w:hAnsi="Helvetica"/>
          <w:i/>
        </w:rPr>
        <w:t>Appropriation Art</w:t>
      </w:r>
      <w:r w:rsidR="00AF5A66" w:rsidRPr="00AF5A66">
        <w:rPr>
          <w:rFonts w:ascii="Helvetica" w:hAnsi="Helvetica"/>
          <w:i/>
        </w:rPr>
        <w:t>‘</w:t>
      </w:r>
      <w:r w:rsidR="001136E1" w:rsidRPr="00AF5A66">
        <w:rPr>
          <w:rFonts w:ascii="Helvetica" w:hAnsi="Helvetica"/>
          <w:i/>
        </w:rPr>
        <w:t xml:space="preserve"> als Herausforderung ästhetischer Besitzansprüche</w:t>
      </w:r>
      <w:bookmarkEnd w:id="3"/>
      <w:r w:rsidR="00B76013">
        <w:rPr>
          <w:rFonts w:ascii="Helvetica" w:hAnsi="Helvetica"/>
          <w:i/>
        </w:rPr>
        <w:t xml:space="preserve"> </w:t>
      </w:r>
      <w:r w:rsidR="00B76013">
        <w:rPr>
          <w:rFonts w:ascii="Helvetica" w:hAnsi="Helvetica"/>
          <w:iCs/>
        </w:rPr>
        <w:t>(</w:t>
      </w:r>
      <w:hyperlink r:id="rId17" w:history="1">
        <w:r w:rsidR="00B76013" w:rsidRPr="00DC1873">
          <w:rPr>
            <w:rStyle w:val="Lienhypertexte"/>
            <w:rFonts w:ascii="Helvetica" w:hAnsi="Helvetica"/>
            <w:iCs/>
          </w:rPr>
          <w:t>martinez@uni-wuppertal.de</w:t>
        </w:r>
      </w:hyperlink>
      <w:r w:rsidR="00B76013">
        <w:rPr>
          <w:rFonts w:ascii="Helvetica" w:hAnsi="Helvetica"/>
          <w:iCs/>
        </w:rPr>
        <w:t xml:space="preserve">) </w:t>
      </w:r>
    </w:p>
    <w:p w14:paraId="6F4A0778" w14:textId="655A640D" w:rsidR="00DC6D3D" w:rsidRPr="00DC6D3D" w:rsidRDefault="00DC6D3D" w:rsidP="00DC6D3D">
      <w:pPr>
        <w:pStyle w:val="Paragraphedeliste"/>
        <w:numPr>
          <w:ilvl w:val="0"/>
          <w:numId w:val="1"/>
        </w:numPr>
        <w:snapToGrid w:val="0"/>
        <w:spacing w:after="100"/>
        <w:ind w:left="-1344" w:hanging="357"/>
        <w:contextualSpacing w:val="0"/>
        <w:rPr>
          <w:rFonts w:ascii="Helvetica" w:hAnsi="Helvetica"/>
          <w:iCs/>
        </w:rPr>
      </w:pPr>
      <w:r w:rsidRPr="00ED56BF">
        <w:rPr>
          <w:rFonts w:ascii="Helvetica" w:hAnsi="Helvetica"/>
          <w:iCs/>
        </w:rPr>
        <w:t>Prof. Dr. Malika Maskarinec (Universität Bern</w:t>
      </w:r>
      <w:r w:rsidRPr="00ED56BF">
        <w:rPr>
          <w:rFonts w:ascii="Helvetica" w:hAnsi="Helvetica"/>
          <w:i/>
        </w:rPr>
        <w:t>): Literatur als Inventarisierung am Beispiel von „Blutbuch“</w:t>
      </w:r>
      <w:r w:rsidR="00B76013">
        <w:rPr>
          <w:rFonts w:ascii="Helvetica" w:hAnsi="Helvetica"/>
          <w:i/>
        </w:rPr>
        <w:t xml:space="preserve"> </w:t>
      </w:r>
      <w:r w:rsidR="00B76013">
        <w:rPr>
          <w:rFonts w:ascii="Helvetica" w:hAnsi="Helvetica"/>
          <w:iCs/>
        </w:rPr>
        <w:t>(</w:t>
      </w:r>
      <w:hyperlink r:id="rId18" w:history="1">
        <w:r w:rsidR="00B76013" w:rsidRPr="00DC1873">
          <w:rPr>
            <w:rStyle w:val="Lienhypertexte"/>
            <w:rFonts w:ascii="Helvetica" w:hAnsi="Helvetica"/>
            <w:iCs/>
          </w:rPr>
          <w:t>malika.maskarinec@unibe.ch</w:t>
        </w:r>
      </w:hyperlink>
      <w:r w:rsidR="00B76013">
        <w:rPr>
          <w:rFonts w:ascii="Helvetica" w:hAnsi="Helvetica"/>
          <w:iCs/>
        </w:rPr>
        <w:t xml:space="preserve">) </w:t>
      </w:r>
    </w:p>
    <w:p w14:paraId="448BFE74" w14:textId="2E4E89D9" w:rsidR="00560380" w:rsidRPr="00AF5A66" w:rsidRDefault="00C76A35" w:rsidP="00B32C10">
      <w:pPr>
        <w:numPr>
          <w:ilvl w:val="0"/>
          <w:numId w:val="1"/>
        </w:numPr>
        <w:spacing w:after="100"/>
        <w:ind w:left="-1344" w:hanging="357"/>
        <w:rPr>
          <w:rFonts w:ascii="Helvetica" w:hAnsi="Helvetica"/>
          <w:iCs/>
        </w:rPr>
      </w:pPr>
      <w:r w:rsidRPr="00AF5A66">
        <w:rPr>
          <w:rFonts w:ascii="Helvetica" w:hAnsi="Helvetica"/>
          <w:iCs/>
        </w:rPr>
        <w:t xml:space="preserve">Dr. </w:t>
      </w:r>
      <w:bookmarkStart w:id="4" w:name="_Hlk156835914"/>
      <w:r w:rsidR="00560380" w:rsidRPr="00AF5A66">
        <w:rPr>
          <w:rFonts w:ascii="Helvetica" w:hAnsi="Helvetica"/>
          <w:iCs/>
        </w:rPr>
        <w:t xml:space="preserve">Dirk Schuck (Universität </w:t>
      </w:r>
      <w:r w:rsidR="0015498F" w:rsidRPr="00AF5A66">
        <w:rPr>
          <w:rFonts w:ascii="Helvetica" w:hAnsi="Helvetica"/>
          <w:iCs/>
        </w:rPr>
        <w:t>Erfurt</w:t>
      </w:r>
      <w:r w:rsidRPr="00AF5A66">
        <w:rPr>
          <w:rFonts w:ascii="Helvetica" w:hAnsi="Helvetica"/>
          <w:iCs/>
        </w:rPr>
        <w:t>/</w:t>
      </w:r>
      <w:r w:rsidR="0015498F" w:rsidRPr="00AF5A66">
        <w:rPr>
          <w:rFonts w:ascii="Helvetica" w:hAnsi="Helvetica"/>
          <w:iCs/>
        </w:rPr>
        <w:t>SFB „Strukturwandel des Eigentums“</w:t>
      </w:r>
      <w:r w:rsidR="00560380" w:rsidRPr="00AF5A66">
        <w:rPr>
          <w:rFonts w:ascii="Helvetica" w:hAnsi="Helvetica"/>
          <w:iCs/>
        </w:rPr>
        <w:t>)</w:t>
      </w:r>
      <w:r w:rsidR="0015498F" w:rsidRPr="00AF5A66">
        <w:rPr>
          <w:rFonts w:ascii="Helvetica" w:hAnsi="Helvetica"/>
          <w:iCs/>
        </w:rPr>
        <w:t xml:space="preserve">: </w:t>
      </w:r>
      <w:r w:rsidR="0015498F" w:rsidRPr="00AF5A66">
        <w:rPr>
          <w:rFonts w:ascii="Helvetica" w:hAnsi="Helvetica"/>
          <w:i/>
        </w:rPr>
        <w:t>Charakterbildung und Eigentum</w:t>
      </w:r>
      <w:bookmarkEnd w:id="4"/>
      <w:r w:rsidR="00B76013">
        <w:rPr>
          <w:rFonts w:ascii="Helvetica" w:hAnsi="Helvetica"/>
          <w:iCs/>
        </w:rPr>
        <w:t xml:space="preserve"> (</w:t>
      </w:r>
      <w:hyperlink r:id="rId19" w:history="1">
        <w:r w:rsidR="00B76013" w:rsidRPr="00DC1873">
          <w:rPr>
            <w:rStyle w:val="Lienhypertexte"/>
            <w:rFonts w:ascii="Helvetica" w:hAnsi="Helvetica"/>
            <w:iCs/>
          </w:rPr>
          <w:t>dirk.schuck@uni-erfurt.de</w:t>
        </w:r>
      </w:hyperlink>
      <w:r w:rsidR="00B76013">
        <w:rPr>
          <w:rFonts w:ascii="Helvetica" w:hAnsi="Helvetica"/>
          <w:iCs/>
        </w:rPr>
        <w:t xml:space="preserve">) </w:t>
      </w:r>
    </w:p>
    <w:p w14:paraId="35B91352" w14:textId="711CA34A" w:rsidR="00AF5A66" w:rsidRPr="00AF5A66" w:rsidRDefault="00AF5A66" w:rsidP="00B32C10">
      <w:pPr>
        <w:numPr>
          <w:ilvl w:val="0"/>
          <w:numId w:val="1"/>
        </w:numPr>
        <w:spacing w:after="100"/>
        <w:ind w:left="-1344" w:hanging="357"/>
        <w:rPr>
          <w:rFonts w:ascii="Helvetica" w:hAnsi="Helvetica"/>
          <w:iCs/>
        </w:rPr>
      </w:pPr>
      <w:r w:rsidRPr="00AF5A66">
        <w:rPr>
          <w:rFonts w:ascii="Helvetica" w:hAnsi="Helvetica"/>
          <w:iCs/>
        </w:rPr>
        <w:lastRenderedPageBreak/>
        <w:t xml:space="preserve">Prof. Dr. </w:t>
      </w:r>
      <w:bookmarkStart w:id="5" w:name="_Hlk156836132"/>
      <w:r w:rsidRPr="00AF5A66">
        <w:rPr>
          <w:rFonts w:ascii="Helvetica" w:hAnsi="Helvetica"/>
          <w:iCs/>
        </w:rPr>
        <w:t>Marie Theres Stauffer</w:t>
      </w:r>
      <w:r w:rsidR="0056570C">
        <w:rPr>
          <w:rFonts w:ascii="Helvetica" w:hAnsi="Helvetica"/>
          <w:iCs/>
        </w:rPr>
        <w:t xml:space="preserve"> (Université de Genève)</w:t>
      </w:r>
      <w:r w:rsidRPr="00AF5A66">
        <w:rPr>
          <w:rFonts w:ascii="Helvetica" w:hAnsi="Helvetica"/>
          <w:iCs/>
        </w:rPr>
        <w:t xml:space="preserve">: </w:t>
      </w:r>
      <w:r w:rsidR="00D12357" w:rsidRPr="00D12357">
        <w:rPr>
          <w:rFonts w:ascii="Helvetica" w:hAnsi="Helvetica" w:cs="Calibri"/>
          <w:i/>
          <w:iCs/>
          <w:color w:val="000000"/>
        </w:rPr>
        <w:t>Originalitätsprogrammatik, Aneignungsstrategien und ein architektonisches ‘Ready-made’ bei Adolf Loos</w:t>
      </w:r>
      <w:r w:rsidRPr="00D12357">
        <w:rPr>
          <w:rFonts w:ascii="Helvetica" w:hAnsi="Helvetica"/>
          <w:i/>
          <w:iCs/>
        </w:rPr>
        <w:t xml:space="preserve"> </w:t>
      </w:r>
      <w:r w:rsidR="00B76013">
        <w:rPr>
          <w:rFonts w:ascii="Helvetica" w:hAnsi="Helvetica"/>
          <w:iCs/>
        </w:rPr>
        <w:t>(</w:t>
      </w:r>
      <w:hyperlink r:id="rId20" w:history="1">
        <w:r w:rsidR="00B76013" w:rsidRPr="00DC1873">
          <w:rPr>
            <w:rStyle w:val="Lienhypertexte"/>
            <w:rFonts w:ascii="Helvetica" w:hAnsi="Helvetica"/>
            <w:iCs/>
          </w:rPr>
          <w:t>Maria.Stauffer@unige.ch</w:t>
        </w:r>
      </w:hyperlink>
      <w:r w:rsidR="00B76013">
        <w:rPr>
          <w:rFonts w:ascii="Helvetica" w:hAnsi="Helvetica"/>
          <w:iCs/>
        </w:rPr>
        <w:t xml:space="preserve">) </w:t>
      </w:r>
    </w:p>
    <w:bookmarkEnd w:id="5"/>
    <w:p w14:paraId="3DF30D0E" w14:textId="3D4C70FB" w:rsidR="00DC6D3D" w:rsidRPr="00DC6D3D" w:rsidRDefault="00DC6D3D" w:rsidP="00E554F8">
      <w:pPr>
        <w:numPr>
          <w:ilvl w:val="0"/>
          <w:numId w:val="1"/>
        </w:numPr>
        <w:spacing w:after="200"/>
        <w:ind w:left="-1344" w:hanging="357"/>
        <w:rPr>
          <w:rFonts w:ascii="Helvetica" w:hAnsi="Helvetica"/>
        </w:rPr>
      </w:pPr>
      <w:r w:rsidRPr="00ED56BF">
        <w:rPr>
          <w:rFonts w:ascii="Helvetica" w:hAnsi="Helvetica"/>
          <w:iCs/>
        </w:rPr>
        <w:t xml:space="preserve">Jenny Stupka M.A. (Freie Universität Berlin): </w:t>
      </w:r>
      <w:r w:rsidRPr="00ED56BF">
        <w:rPr>
          <w:rFonts w:ascii="Helvetica" w:hAnsi="Helvetica"/>
          <w:i/>
        </w:rPr>
        <w:t>Eigentümliche Widerstände: Über politische Ontologie und die Ästhetik von Widerständen gegen privates Eigentum</w:t>
      </w:r>
      <w:r w:rsidR="00B76013">
        <w:rPr>
          <w:rFonts w:ascii="Helvetica" w:hAnsi="Helvetica"/>
          <w:i/>
        </w:rPr>
        <w:t xml:space="preserve"> </w:t>
      </w:r>
      <w:r w:rsidR="00B76013">
        <w:rPr>
          <w:rFonts w:ascii="Helvetica" w:hAnsi="Helvetica"/>
          <w:iCs/>
        </w:rPr>
        <w:t>(</w:t>
      </w:r>
      <w:hyperlink r:id="rId21" w:history="1">
        <w:r w:rsidR="00AC51EE" w:rsidRPr="00DC1873">
          <w:rPr>
            <w:rStyle w:val="Lienhypertexte"/>
            <w:rFonts w:ascii="Helvetica" w:hAnsi="Helvetica"/>
            <w:iCs/>
          </w:rPr>
          <w:t>jennystupka@posteo.de</w:t>
        </w:r>
      </w:hyperlink>
      <w:r w:rsidR="00AC51EE">
        <w:rPr>
          <w:rFonts w:ascii="Helvetica" w:hAnsi="Helvetica"/>
          <w:iCs/>
        </w:rPr>
        <w:t xml:space="preserve">) </w:t>
      </w:r>
    </w:p>
    <w:p w14:paraId="49AD8893" w14:textId="18678D76" w:rsidR="00BD4989" w:rsidRPr="00185644" w:rsidRDefault="00C76A35" w:rsidP="00E554F8">
      <w:pPr>
        <w:numPr>
          <w:ilvl w:val="0"/>
          <w:numId w:val="1"/>
        </w:numPr>
        <w:spacing w:after="200"/>
        <w:ind w:left="-1344" w:hanging="357"/>
        <w:rPr>
          <w:rFonts w:ascii="Helvetica" w:hAnsi="Helvetica"/>
        </w:rPr>
      </w:pPr>
      <w:r w:rsidRPr="00AF5A66">
        <w:rPr>
          <w:rFonts w:ascii="Helvetica" w:hAnsi="Helvetica"/>
          <w:iCs/>
        </w:rPr>
        <w:t xml:space="preserve">Prof. em. Dr. </w:t>
      </w:r>
      <w:bookmarkStart w:id="6" w:name="_Hlk156836752"/>
      <w:r w:rsidR="00BD4989" w:rsidRPr="00AF5A66">
        <w:rPr>
          <w:rFonts w:ascii="Helvetica" w:hAnsi="Helvetica"/>
          <w:iCs/>
        </w:rPr>
        <w:t xml:space="preserve">Peter Utz </w:t>
      </w:r>
      <w:r w:rsidR="00BD4989" w:rsidRPr="00185644">
        <w:rPr>
          <w:rFonts w:ascii="Helvetica" w:hAnsi="Helvetica"/>
          <w:iCs/>
        </w:rPr>
        <w:t>(Université de Lausanne)</w:t>
      </w:r>
      <w:r w:rsidR="00BD4989" w:rsidRPr="008E3758">
        <w:rPr>
          <w:rFonts w:ascii="Helvetica" w:hAnsi="Helvetica"/>
          <w:iCs/>
        </w:rPr>
        <w:t>:</w:t>
      </w:r>
      <w:r w:rsidRPr="008E3758">
        <w:rPr>
          <w:rFonts w:ascii="Helvetica" w:hAnsi="Helvetica"/>
          <w:iCs/>
        </w:rPr>
        <w:t xml:space="preserve"> </w:t>
      </w:r>
      <w:bookmarkEnd w:id="6"/>
      <w:r w:rsidR="008E3758" w:rsidRPr="008E3758">
        <w:rPr>
          <w:rFonts w:ascii="Helvetica" w:hAnsi="Helvetica"/>
          <w:i/>
          <w:iCs/>
          <w:color w:val="000000"/>
        </w:rPr>
        <w:t>„Was du ererbt von deinen Vätern hast / Erwirb es, um es zu besitzen.“ Zur Zirkulation von literarischen Zitaten im frühen 20. Jahrhundert</w:t>
      </w:r>
      <w:r w:rsidR="008E3758" w:rsidRPr="008E3758">
        <w:rPr>
          <w:rFonts w:ascii="Helvetica" w:hAnsi="Helvetica"/>
          <w:color w:val="000000"/>
        </w:rPr>
        <w:t xml:space="preserve"> </w:t>
      </w:r>
      <w:r w:rsidR="00113B22" w:rsidRPr="008E3758">
        <w:rPr>
          <w:rFonts w:ascii="Helvetica" w:hAnsi="Helvetica"/>
          <w:color w:val="000000"/>
        </w:rPr>
        <w:t>(</w:t>
      </w:r>
      <w:hyperlink r:id="rId22" w:history="1">
        <w:r w:rsidR="00113B22" w:rsidRPr="008E3758">
          <w:rPr>
            <w:rStyle w:val="Lienhypertexte"/>
            <w:rFonts w:ascii="Helvetica" w:hAnsi="Helvetica"/>
          </w:rPr>
          <w:t>peter.utz@unil.ch</w:t>
        </w:r>
      </w:hyperlink>
      <w:r w:rsidR="00113B22" w:rsidRPr="008E3758">
        <w:rPr>
          <w:rFonts w:ascii="Helvetica" w:hAnsi="Helvetica"/>
          <w:color w:val="000000"/>
        </w:rPr>
        <w:t xml:space="preserve">) </w:t>
      </w:r>
    </w:p>
    <w:p w14:paraId="25840F16" w14:textId="593F17EC" w:rsidR="007A1BC5" w:rsidRDefault="001431C0" w:rsidP="00DC6D3D">
      <w:pPr>
        <w:numPr>
          <w:ilvl w:val="0"/>
          <w:numId w:val="1"/>
        </w:numPr>
        <w:rPr>
          <w:rFonts w:ascii="Helvetica" w:hAnsi="Helvetica"/>
          <w:iCs/>
        </w:rPr>
      </w:pPr>
      <w:r>
        <w:rPr>
          <w:rFonts w:ascii="Helvetica" w:hAnsi="Helvetica"/>
          <w:iCs/>
        </w:rPr>
        <w:t xml:space="preserve">Prof. Dr. </w:t>
      </w:r>
      <w:bookmarkStart w:id="7" w:name="_Hlk156836627"/>
      <w:r w:rsidR="00F3766F" w:rsidRPr="00AF5A66">
        <w:rPr>
          <w:rFonts w:ascii="Helvetica" w:hAnsi="Helvetica"/>
          <w:iCs/>
        </w:rPr>
        <w:t xml:space="preserve">Ulrike Vedder (Humboldt-Universität zu Berlin): </w:t>
      </w:r>
      <w:r w:rsidR="001136E1" w:rsidRPr="00AF5A66">
        <w:rPr>
          <w:rFonts w:ascii="Helvetica" w:hAnsi="Helvetica"/>
          <w:i/>
        </w:rPr>
        <w:t>Zur Diversifizierung des Erbens im literarischen Realismus</w:t>
      </w:r>
      <w:bookmarkEnd w:id="7"/>
      <w:r w:rsidR="00113B22">
        <w:rPr>
          <w:rFonts w:ascii="Helvetica" w:hAnsi="Helvetica"/>
          <w:i/>
        </w:rPr>
        <w:t xml:space="preserve"> </w:t>
      </w:r>
      <w:r w:rsidR="00AB7F01">
        <w:rPr>
          <w:rFonts w:ascii="Helvetica" w:hAnsi="Helvetica"/>
          <w:iCs/>
        </w:rPr>
        <w:t>(</w:t>
      </w:r>
      <w:hyperlink r:id="rId23" w:history="1">
        <w:r w:rsidR="00AB7F01" w:rsidRPr="00DC1873">
          <w:rPr>
            <w:rStyle w:val="Lienhypertexte"/>
            <w:rFonts w:ascii="Helvetica" w:hAnsi="Helvetica"/>
            <w:iCs/>
          </w:rPr>
          <w:t>ulrike.vedder@hu-berlin.de</w:t>
        </w:r>
      </w:hyperlink>
      <w:r w:rsidR="00AB7F01">
        <w:rPr>
          <w:rFonts w:ascii="Helvetica" w:hAnsi="Helvetica"/>
          <w:iCs/>
        </w:rPr>
        <w:t xml:space="preserve">) </w:t>
      </w:r>
    </w:p>
    <w:p w14:paraId="77DB5B82" w14:textId="77777777" w:rsidR="00DC6D3D" w:rsidRPr="00DC6D3D" w:rsidRDefault="00DC6D3D" w:rsidP="00DC6D3D">
      <w:pPr>
        <w:ind w:left="-1701"/>
        <w:rPr>
          <w:rFonts w:ascii="Helvetica" w:hAnsi="Helvetica"/>
          <w:iCs/>
        </w:rPr>
      </w:pPr>
    </w:p>
    <w:p w14:paraId="00C71FEB" w14:textId="77777777" w:rsidR="009C47E2" w:rsidRPr="00102546" w:rsidRDefault="009C47E2" w:rsidP="00B32C10">
      <w:pPr>
        <w:ind w:left="-1701"/>
        <w:rPr>
          <w:rFonts w:ascii="Helvetica" w:hAnsi="Helvetica"/>
          <w:iCs/>
        </w:rPr>
      </w:pPr>
    </w:p>
    <w:p w14:paraId="63E187F6" w14:textId="77777777" w:rsidR="00F513F9" w:rsidRPr="00D026DD" w:rsidRDefault="00F513F9" w:rsidP="00F513F9">
      <w:pPr>
        <w:ind w:left="-1701"/>
        <w:rPr>
          <w:rFonts w:ascii="Helvetica" w:hAnsi="Helvetica"/>
          <w:b/>
          <w:bCs/>
          <w:iCs/>
          <w:sz w:val="28"/>
          <w:szCs w:val="28"/>
        </w:rPr>
      </w:pPr>
      <w:r w:rsidRPr="00D026DD">
        <w:rPr>
          <w:rFonts w:ascii="Helvetica" w:hAnsi="Helvetica"/>
          <w:b/>
          <w:bCs/>
          <w:iCs/>
          <w:sz w:val="28"/>
          <w:szCs w:val="28"/>
        </w:rPr>
        <w:t>B. Tagungsablauf</w:t>
      </w:r>
    </w:p>
    <w:p w14:paraId="5E29C487" w14:textId="5CE39414" w:rsidR="00F513F9" w:rsidRDefault="00F513F9" w:rsidP="00B32C10">
      <w:pPr>
        <w:ind w:left="-1701"/>
        <w:rPr>
          <w:rFonts w:ascii="Helvetica" w:hAnsi="Helvetica"/>
          <w:iCs/>
        </w:rPr>
      </w:pPr>
    </w:p>
    <w:p w14:paraId="21B49DB5" w14:textId="77777777" w:rsidR="00E554F8" w:rsidRPr="00F513F9" w:rsidRDefault="00E554F8" w:rsidP="00B32C10">
      <w:pPr>
        <w:ind w:left="-1701"/>
        <w:rPr>
          <w:rFonts w:ascii="Helvetica" w:hAnsi="Helvetica"/>
          <w:iCs/>
        </w:rPr>
      </w:pPr>
    </w:p>
    <w:p w14:paraId="6210FC19" w14:textId="77777777" w:rsidR="00F656EA" w:rsidRPr="007219E3" w:rsidRDefault="00576685" w:rsidP="00B32C10">
      <w:pPr>
        <w:ind w:left="-1701"/>
        <w:rPr>
          <w:rFonts w:ascii="Helvetica" w:hAnsi="Helvetica"/>
          <w:i/>
        </w:rPr>
      </w:pPr>
      <w:r w:rsidRPr="007219E3">
        <w:rPr>
          <w:rFonts w:ascii="Helvetica" w:hAnsi="Helvetica"/>
          <w:i/>
        </w:rPr>
        <w:t xml:space="preserve">Donnerstag, </w:t>
      </w:r>
      <w:r w:rsidR="006B4C76">
        <w:rPr>
          <w:rFonts w:ascii="Helvetica" w:hAnsi="Helvetica"/>
          <w:i/>
        </w:rPr>
        <w:t>2</w:t>
      </w:r>
      <w:r w:rsidR="00F656EA" w:rsidRPr="007219E3">
        <w:rPr>
          <w:rFonts w:ascii="Helvetica" w:hAnsi="Helvetica"/>
          <w:i/>
        </w:rPr>
        <w:t xml:space="preserve">. </w:t>
      </w:r>
      <w:r w:rsidR="006B4C76">
        <w:rPr>
          <w:rFonts w:ascii="Helvetica" w:hAnsi="Helvetica"/>
          <w:i/>
        </w:rPr>
        <w:t>Mai</w:t>
      </w:r>
    </w:p>
    <w:p w14:paraId="40A424EC" w14:textId="77777777" w:rsidR="00F656EA" w:rsidRPr="0040602C" w:rsidRDefault="00F656EA" w:rsidP="00231633">
      <w:pPr>
        <w:pStyle w:val="NormalohneEinzug"/>
      </w:pPr>
    </w:p>
    <w:p w14:paraId="6CB1E6C4" w14:textId="66266034" w:rsidR="00193CE8" w:rsidRDefault="00193CE8" w:rsidP="00231633">
      <w:pPr>
        <w:pStyle w:val="NormalohneEinzug"/>
      </w:pPr>
      <w:r>
        <w:t>Gebäude</w:t>
      </w:r>
      <w:r w:rsidR="00E82876">
        <w:t xml:space="preserve">, </w:t>
      </w:r>
      <w:r>
        <w:t>Raum: Géopolis 2879</w:t>
      </w:r>
    </w:p>
    <w:p w14:paraId="0725B96F" w14:textId="77777777" w:rsidR="00193CE8" w:rsidRDefault="00193CE8" w:rsidP="00231633">
      <w:pPr>
        <w:pStyle w:val="NormalohneEinzug"/>
      </w:pPr>
    </w:p>
    <w:p w14:paraId="74294367" w14:textId="7FEECC6F" w:rsidR="00F656EA" w:rsidRPr="0040602C" w:rsidRDefault="00F656EA" w:rsidP="00231633">
      <w:pPr>
        <w:pStyle w:val="NormalohneEinzug"/>
      </w:pPr>
      <w:r w:rsidRPr="00DC6D3D">
        <w:t>14.</w:t>
      </w:r>
      <w:r w:rsidR="00D6094A" w:rsidRPr="00DC6D3D">
        <w:t>00</w:t>
      </w:r>
      <w:r w:rsidRPr="00DC6D3D">
        <w:t xml:space="preserve"> Uhr</w:t>
      </w:r>
    </w:p>
    <w:p w14:paraId="6E0BC62B" w14:textId="66819947" w:rsidR="00F656EA" w:rsidRPr="007219E3" w:rsidRDefault="00F656EA" w:rsidP="00231633">
      <w:pPr>
        <w:pStyle w:val="NormalohneEinzug"/>
      </w:pPr>
      <w:r w:rsidRPr="00F513F9">
        <w:t>Begrüßung und Einführung</w:t>
      </w:r>
      <w:r w:rsidR="00F513F9" w:rsidRPr="00F513F9">
        <w:t xml:space="preserve"> </w:t>
      </w:r>
      <w:r w:rsidR="00915148">
        <w:t>(Thomas Wegmann, Hans-Georg von Arburg)</w:t>
      </w:r>
    </w:p>
    <w:p w14:paraId="54BE5449" w14:textId="77777777" w:rsidR="0040602C" w:rsidRDefault="0040602C" w:rsidP="00B32C10">
      <w:pPr>
        <w:ind w:left="-1701"/>
        <w:rPr>
          <w:rFonts w:ascii="Helvetica" w:hAnsi="Helvetica"/>
          <w:b/>
        </w:rPr>
      </w:pPr>
    </w:p>
    <w:p w14:paraId="4272A5AF" w14:textId="77777777" w:rsidR="00915148" w:rsidRDefault="00915148" w:rsidP="00B32C10">
      <w:pPr>
        <w:ind w:left="-1701"/>
        <w:rPr>
          <w:rFonts w:ascii="Helvetica" w:hAnsi="Helvetica"/>
          <w:b/>
        </w:rPr>
      </w:pPr>
    </w:p>
    <w:p w14:paraId="24B44751" w14:textId="65D08B3C" w:rsidR="00F656EA" w:rsidRPr="0040602C" w:rsidRDefault="00AF04D2" w:rsidP="00B32C10">
      <w:pPr>
        <w:ind w:left="-1701"/>
        <w:rPr>
          <w:rFonts w:ascii="Helvetica" w:hAnsi="Helvetica"/>
          <w:b/>
        </w:rPr>
      </w:pPr>
      <w:r w:rsidRPr="00915148">
        <w:rPr>
          <w:rFonts w:ascii="Helvetica" w:hAnsi="Helvetica"/>
          <w:b/>
        </w:rPr>
        <w:t xml:space="preserve">Sektion 1: </w:t>
      </w:r>
      <w:r w:rsidR="006B4C76" w:rsidRPr="00915148">
        <w:rPr>
          <w:rFonts w:ascii="Helvetica" w:hAnsi="Helvetica"/>
          <w:b/>
        </w:rPr>
        <w:t xml:space="preserve">Konzepte und </w:t>
      </w:r>
      <w:r w:rsidR="003823BB" w:rsidRPr="00915148">
        <w:rPr>
          <w:rFonts w:ascii="Helvetica" w:hAnsi="Helvetica"/>
          <w:b/>
        </w:rPr>
        <w:t>Zusammenhänge</w:t>
      </w:r>
      <w:r w:rsidR="008222D2" w:rsidRPr="00915148">
        <w:rPr>
          <w:rFonts w:ascii="Helvetica" w:hAnsi="Helvetica"/>
          <w:b/>
        </w:rPr>
        <w:t xml:space="preserve">: Eigentum – </w:t>
      </w:r>
      <w:r w:rsidR="00A95167">
        <w:rPr>
          <w:rFonts w:ascii="Helvetica" w:hAnsi="Helvetica"/>
          <w:b/>
        </w:rPr>
        <w:t>Macht</w:t>
      </w:r>
      <w:r w:rsidR="00D6094A" w:rsidRPr="00915148">
        <w:rPr>
          <w:rFonts w:ascii="Helvetica" w:hAnsi="Helvetica"/>
          <w:b/>
        </w:rPr>
        <w:t xml:space="preserve"> – Subjekt</w:t>
      </w:r>
    </w:p>
    <w:p w14:paraId="3320BD40" w14:textId="77777777" w:rsidR="00F656EA" w:rsidRPr="0040602C" w:rsidRDefault="00F656EA" w:rsidP="00231633">
      <w:pPr>
        <w:pStyle w:val="NormalohneEinzug"/>
      </w:pPr>
    </w:p>
    <w:p w14:paraId="0A091D64" w14:textId="77777777" w:rsidR="00F656EA" w:rsidRPr="00BE7D56" w:rsidRDefault="00F656EA" w:rsidP="00231633">
      <w:pPr>
        <w:pStyle w:val="NormalohneEinzug"/>
      </w:pPr>
      <w:r w:rsidRPr="00776F48">
        <w:t xml:space="preserve">Moderation: </w:t>
      </w:r>
      <w:r w:rsidR="002844E0" w:rsidRPr="00776F48">
        <w:t>Thomas Wegmann</w:t>
      </w:r>
    </w:p>
    <w:p w14:paraId="1AB93057" w14:textId="77777777" w:rsidR="00F656EA" w:rsidRPr="0040602C" w:rsidRDefault="00F656EA" w:rsidP="00231633">
      <w:pPr>
        <w:pStyle w:val="NormalohneEinzug"/>
      </w:pPr>
    </w:p>
    <w:p w14:paraId="06350D68" w14:textId="72AC576C" w:rsidR="00DC5D7B" w:rsidRPr="00DC5D7B" w:rsidRDefault="00F656EA" w:rsidP="00231633">
      <w:pPr>
        <w:pStyle w:val="NormalohneEinzug"/>
      </w:pPr>
      <w:r w:rsidRPr="0040602C">
        <w:t>14.</w:t>
      </w:r>
      <w:r w:rsidR="00915148">
        <w:t>15</w:t>
      </w:r>
      <w:r w:rsidRPr="0040602C">
        <w:t xml:space="preserve"> bis 15.</w:t>
      </w:r>
      <w:r w:rsidR="00915148">
        <w:t>15</w:t>
      </w:r>
      <w:r w:rsidRPr="0040602C">
        <w:t xml:space="preserve"> Uhr</w:t>
      </w:r>
      <w:r w:rsidR="00DC5D7B">
        <w:br/>
      </w:r>
      <w:r w:rsidR="00DC5D7B" w:rsidRPr="00DC5D7B">
        <w:rPr>
          <w:iCs/>
        </w:rPr>
        <w:t xml:space="preserve">Bertram Lomfeld (Berlin): </w:t>
      </w:r>
      <w:r w:rsidR="00DC5D7B" w:rsidRPr="00DC5D7B">
        <w:rPr>
          <w:i/>
        </w:rPr>
        <w:t>Zur ‚Grammatik‘ von Eigentumsregimen</w:t>
      </w:r>
    </w:p>
    <w:p w14:paraId="1546E0B7" w14:textId="77777777" w:rsidR="007C3A08" w:rsidRPr="007C3A08" w:rsidRDefault="007C3A08" w:rsidP="00B32C10">
      <w:pPr>
        <w:ind w:left="-1701"/>
        <w:rPr>
          <w:rFonts w:ascii="Times New Roman" w:hAnsi="Times New Roman"/>
          <w:szCs w:val="24"/>
          <w:lang w:eastAsia="fr-FR"/>
        </w:rPr>
      </w:pPr>
    </w:p>
    <w:p w14:paraId="5B27802E" w14:textId="77777777" w:rsidR="00F656EA" w:rsidRPr="0040602C" w:rsidRDefault="00F656EA" w:rsidP="00231633">
      <w:pPr>
        <w:pStyle w:val="NormalohneEinzug"/>
      </w:pPr>
    </w:p>
    <w:p w14:paraId="156D4B4A" w14:textId="179CC6B6" w:rsidR="00F656EA" w:rsidRPr="0040602C" w:rsidRDefault="00F656EA" w:rsidP="00231633">
      <w:pPr>
        <w:pStyle w:val="NormalohneEinzug"/>
      </w:pPr>
      <w:r w:rsidRPr="0040602C">
        <w:t>15.</w:t>
      </w:r>
      <w:r w:rsidR="00915148">
        <w:t>15</w:t>
      </w:r>
      <w:r w:rsidRPr="0040602C">
        <w:t xml:space="preserve"> bis 16.</w:t>
      </w:r>
      <w:r w:rsidR="00915148">
        <w:t>15</w:t>
      </w:r>
      <w:r w:rsidRPr="0040602C">
        <w:t xml:space="preserve"> Uhr</w:t>
      </w:r>
    </w:p>
    <w:p w14:paraId="1CEE22E9" w14:textId="172BDFCB" w:rsidR="00C76A35" w:rsidRPr="00F513F9" w:rsidRDefault="00DC5D7B" w:rsidP="00231633">
      <w:pPr>
        <w:pStyle w:val="NormalohneEinzug"/>
      </w:pPr>
      <w:r w:rsidRPr="00DC5D7B">
        <w:rPr>
          <w:iCs/>
        </w:rPr>
        <w:t>Dirk Schuck (</w:t>
      </w:r>
      <w:r w:rsidR="00290142">
        <w:rPr>
          <w:iCs/>
        </w:rPr>
        <w:t>Erfurt</w:t>
      </w:r>
      <w:r w:rsidRPr="00DC5D7B">
        <w:rPr>
          <w:iCs/>
        </w:rPr>
        <w:t xml:space="preserve">): </w:t>
      </w:r>
      <w:r w:rsidRPr="00DC5D7B">
        <w:t>Charakterbildung und Eigentum</w:t>
      </w:r>
    </w:p>
    <w:p w14:paraId="76BE13FE" w14:textId="77777777" w:rsidR="00F656EA" w:rsidRPr="00550507" w:rsidRDefault="00F656EA" w:rsidP="00B32C10">
      <w:pPr>
        <w:ind w:left="-1701"/>
        <w:rPr>
          <w:rFonts w:ascii="Helvetica" w:hAnsi="Helvetica"/>
          <w:bCs/>
          <w:szCs w:val="24"/>
          <w:lang w:eastAsia="fr-FR"/>
        </w:rPr>
      </w:pPr>
    </w:p>
    <w:p w14:paraId="7511DED2" w14:textId="77777777" w:rsidR="00F656EA" w:rsidRPr="0040602C" w:rsidRDefault="00F656EA" w:rsidP="00B32C10">
      <w:pPr>
        <w:ind w:left="-1701"/>
        <w:rPr>
          <w:rFonts w:ascii="Helvetica" w:hAnsi="Helvetica"/>
          <w:i/>
        </w:rPr>
      </w:pPr>
      <w:r w:rsidRPr="0040602C">
        <w:rPr>
          <w:rFonts w:ascii="Helvetica" w:hAnsi="Helvetica"/>
          <w:i/>
        </w:rPr>
        <w:t>Kaffeepause</w:t>
      </w:r>
    </w:p>
    <w:p w14:paraId="499E1FB1" w14:textId="77777777" w:rsidR="00F656EA" w:rsidRDefault="00F656EA" w:rsidP="00B32C10">
      <w:pPr>
        <w:ind w:left="-1701"/>
        <w:rPr>
          <w:rFonts w:ascii="Helvetica" w:hAnsi="Helvetica"/>
          <w:b/>
        </w:rPr>
      </w:pPr>
    </w:p>
    <w:p w14:paraId="38EA8A7B" w14:textId="77777777" w:rsidR="009114FB" w:rsidRPr="00BE7D56" w:rsidRDefault="009114FB" w:rsidP="00231633">
      <w:pPr>
        <w:pStyle w:val="NormalohneEinzug"/>
      </w:pPr>
      <w:r w:rsidRPr="00776F48">
        <w:t>Moderation: Christine Weder</w:t>
      </w:r>
    </w:p>
    <w:p w14:paraId="08E08812" w14:textId="77777777" w:rsidR="000C5B3F" w:rsidRPr="0040602C" w:rsidRDefault="000C5B3F" w:rsidP="00B32C10">
      <w:pPr>
        <w:ind w:left="-1701"/>
        <w:rPr>
          <w:rFonts w:ascii="Helvetica" w:hAnsi="Helvetica"/>
          <w:b/>
        </w:rPr>
      </w:pPr>
    </w:p>
    <w:p w14:paraId="096DB87F" w14:textId="586C7610" w:rsidR="00DC5D7B" w:rsidRPr="00DC5D7B" w:rsidRDefault="00E8425E" w:rsidP="00231633">
      <w:pPr>
        <w:pStyle w:val="NormalohneEinzug"/>
      </w:pPr>
      <w:r w:rsidRPr="00D6094A">
        <w:t>1</w:t>
      </w:r>
      <w:r w:rsidR="00915148">
        <w:t>6.45</w:t>
      </w:r>
      <w:r w:rsidRPr="00D6094A">
        <w:t xml:space="preserve"> bis 1</w:t>
      </w:r>
      <w:r w:rsidR="00915148">
        <w:t>7</w:t>
      </w:r>
      <w:r w:rsidRPr="00D6094A">
        <w:t>.</w:t>
      </w:r>
      <w:r w:rsidR="00915148">
        <w:t>45</w:t>
      </w:r>
      <w:r w:rsidRPr="00D6094A">
        <w:t xml:space="preserve"> Uhr</w:t>
      </w:r>
      <w:r w:rsidR="00DC5D7B" w:rsidRPr="00D6094A">
        <w:br/>
      </w:r>
      <w:r w:rsidR="0030318B" w:rsidRPr="00D6094A">
        <w:t xml:space="preserve">Sonja Hildebrand (Mendrisio): ‚Territorial claims‘. </w:t>
      </w:r>
      <w:r w:rsidR="0030318B" w:rsidRPr="0030318B">
        <w:t>Aneignung und In-Besitznahme architektonischer und urbaner Räume in der Moderne</w:t>
      </w:r>
    </w:p>
    <w:p w14:paraId="7E322DCB" w14:textId="77777777" w:rsidR="00E8425E" w:rsidRDefault="00E8425E" w:rsidP="00231633">
      <w:pPr>
        <w:pStyle w:val="NormalohneEinzug"/>
      </w:pPr>
    </w:p>
    <w:p w14:paraId="0D9C02CF" w14:textId="77777777" w:rsidR="00DC5D7B" w:rsidRPr="00DC5D7B" w:rsidRDefault="00DC5D7B" w:rsidP="00DC5D7B">
      <w:pPr>
        <w:rPr>
          <w:lang w:eastAsia="fr-FR" w:bidi="de-DE"/>
        </w:rPr>
      </w:pPr>
    </w:p>
    <w:p w14:paraId="52329773" w14:textId="1F01A1E4" w:rsidR="00F656EA" w:rsidRPr="0040602C" w:rsidRDefault="00F656EA" w:rsidP="00231633">
      <w:pPr>
        <w:pStyle w:val="NormalohneEinzug"/>
      </w:pPr>
      <w:r w:rsidRPr="0040602C">
        <w:t>1</w:t>
      </w:r>
      <w:r w:rsidR="00A95167">
        <w:t>7</w:t>
      </w:r>
      <w:r w:rsidRPr="0040602C">
        <w:t>.</w:t>
      </w:r>
      <w:r w:rsidR="00A95167">
        <w:t>45</w:t>
      </w:r>
      <w:r w:rsidRPr="0040602C">
        <w:t xml:space="preserve"> bis 1</w:t>
      </w:r>
      <w:r w:rsidR="00A95167">
        <w:t>8</w:t>
      </w:r>
      <w:r w:rsidRPr="0040602C">
        <w:t>.</w:t>
      </w:r>
      <w:r w:rsidR="00A95167">
        <w:t>45</w:t>
      </w:r>
      <w:r w:rsidRPr="0040602C">
        <w:t xml:space="preserve"> Uhr</w:t>
      </w:r>
    </w:p>
    <w:p w14:paraId="236DCE35" w14:textId="7344DD7A" w:rsidR="00B92451" w:rsidRDefault="00B92451" w:rsidP="00231633">
      <w:pPr>
        <w:pStyle w:val="NormalohneEinzug"/>
        <w:rPr>
          <w:iCs/>
        </w:rPr>
      </w:pPr>
      <w:r w:rsidRPr="0030318B">
        <w:rPr>
          <w:iCs/>
        </w:rPr>
        <w:t xml:space="preserve">Matías Martínez (Wuppertal): </w:t>
      </w:r>
      <w:r w:rsidRPr="0030318B">
        <w:t>Ästhetik ohne Eigentum? Literarische ,Readymades‘ und ,Appropriation Art‘ als Herausforderung ästhetischer Besitzansprüche</w:t>
      </w:r>
    </w:p>
    <w:p w14:paraId="7AFBB131" w14:textId="77777777" w:rsidR="00BE7D56" w:rsidRPr="0040602C" w:rsidRDefault="00BE7D56" w:rsidP="00B32C10">
      <w:pPr>
        <w:ind w:left="-1701"/>
        <w:rPr>
          <w:rFonts w:ascii="Helvetica" w:hAnsi="Helvetica"/>
          <w:b/>
        </w:rPr>
      </w:pPr>
    </w:p>
    <w:p w14:paraId="39F3D8C3" w14:textId="5ED1BACC" w:rsidR="00F656EA" w:rsidRPr="006B4C76" w:rsidRDefault="00F656EA" w:rsidP="00B32C10">
      <w:pPr>
        <w:ind w:left="-1701"/>
        <w:rPr>
          <w:rFonts w:ascii="Helvetica" w:hAnsi="Helvetica"/>
          <w:i/>
        </w:rPr>
      </w:pPr>
      <w:r w:rsidRPr="00A95167">
        <w:rPr>
          <w:rFonts w:ascii="Helvetica" w:hAnsi="Helvetica"/>
          <w:i/>
        </w:rPr>
        <w:t>Abendessen</w:t>
      </w:r>
      <w:r w:rsidR="00A95167">
        <w:rPr>
          <w:rFonts w:ascii="Helvetica" w:hAnsi="Helvetica"/>
          <w:i/>
        </w:rPr>
        <w:t xml:space="preserve"> (Organisatoren, Referierende, Vorstand SGKS)</w:t>
      </w:r>
    </w:p>
    <w:p w14:paraId="5ACF7300" w14:textId="77777777" w:rsidR="003E0547" w:rsidRDefault="003E0547" w:rsidP="00B32C10">
      <w:pPr>
        <w:ind w:left="-1701"/>
        <w:rPr>
          <w:rFonts w:ascii="Helvetica" w:hAnsi="Helvetica"/>
          <w:i/>
        </w:rPr>
      </w:pPr>
    </w:p>
    <w:p w14:paraId="46FAC9D2" w14:textId="77777777" w:rsidR="00E554F8" w:rsidRDefault="00E554F8" w:rsidP="00B32C10">
      <w:pPr>
        <w:ind w:left="-1701"/>
        <w:rPr>
          <w:rFonts w:ascii="Helvetica" w:hAnsi="Helvetica"/>
          <w:i/>
        </w:rPr>
      </w:pPr>
    </w:p>
    <w:p w14:paraId="1B12300B" w14:textId="77777777" w:rsidR="00F656EA" w:rsidRPr="007219E3" w:rsidRDefault="00576685" w:rsidP="00B32C10">
      <w:pPr>
        <w:ind w:left="-1701"/>
        <w:rPr>
          <w:rFonts w:ascii="Helvetica" w:hAnsi="Helvetica"/>
          <w:i/>
        </w:rPr>
      </w:pPr>
      <w:r w:rsidRPr="007219E3">
        <w:rPr>
          <w:rFonts w:ascii="Helvetica" w:hAnsi="Helvetica"/>
          <w:i/>
        </w:rPr>
        <w:t xml:space="preserve">Freitag, </w:t>
      </w:r>
      <w:r w:rsidR="006B4C76">
        <w:rPr>
          <w:rFonts w:ascii="Helvetica" w:hAnsi="Helvetica"/>
          <w:i/>
        </w:rPr>
        <w:t>3</w:t>
      </w:r>
      <w:r w:rsidR="00F656EA" w:rsidRPr="007219E3">
        <w:rPr>
          <w:rFonts w:ascii="Helvetica" w:hAnsi="Helvetica"/>
          <w:i/>
        </w:rPr>
        <w:t xml:space="preserve">. </w:t>
      </w:r>
      <w:r w:rsidR="006B4C76">
        <w:rPr>
          <w:rFonts w:ascii="Helvetica" w:hAnsi="Helvetica"/>
          <w:i/>
        </w:rPr>
        <w:t>Mai</w:t>
      </w:r>
    </w:p>
    <w:p w14:paraId="23C9E0ED" w14:textId="77777777" w:rsidR="00F656EA" w:rsidRDefault="00F656EA" w:rsidP="00B32C10">
      <w:pPr>
        <w:ind w:left="-1701"/>
        <w:rPr>
          <w:rFonts w:ascii="Helvetica" w:hAnsi="Helvetica"/>
          <w:b/>
        </w:rPr>
      </w:pPr>
    </w:p>
    <w:p w14:paraId="25C5BF28" w14:textId="63752303" w:rsidR="00C40EE8" w:rsidRDefault="00C40EE8" w:rsidP="00231633">
      <w:pPr>
        <w:pStyle w:val="NormalohneEinzug"/>
      </w:pPr>
      <w:r w:rsidRPr="00EA2350">
        <w:t xml:space="preserve">Gebäude, Raum: </w:t>
      </w:r>
      <w:r w:rsidR="005677BC" w:rsidRPr="00EA2350">
        <w:t>Synathlon</w:t>
      </w:r>
      <w:r w:rsidRPr="00EA2350">
        <w:t xml:space="preserve"> </w:t>
      </w:r>
      <w:r w:rsidR="00EA2350" w:rsidRPr="00EA2350">
        <w:t>2420</w:t>
      </w:r>
    </w:p>
    <w:p w14:paraId="04B819E3" w14:textId="77777777" w:rsidR="00C40EE8" w:rsidRDefault="00C40EE8" w:rsidP="00B32C10">
      <w:pPr>
        <w:ind w:left="-1701"/>
        <w:rPr>
          <w:rFonts w:ascii="Helvetica" w:hAnsi="Helvetica"/>
          <w:b/>
        </w:rPr>
      </w:pPr>
    </w:p>
    <w:p w14:paraId="12C6B027" w14:textId="0FD55F75" w:rsidR="00AF04D2" w:rsidRPr="0040602C" w:rsidRDefault="00AF04D2" w:rsidP="00AF04D2">
      <w:pPr>
        <w:ind w:left="-1701"/>
        <w:rPr>
          <w:rFonts w:ascii="Helvetica" w:hAnsi="Helvetica"/>
          <w:b/>
        </w:rPr>
      </w:pPr>
      <w:r w:rsidRPr="00A95167">
        <w:rPr>
          <w:rFonts w:ascii="Helvetica" w:hAnsi="Helvetica"/>
          <w:b/>
        </w:rPr>
        <w:t xml:space="preserve">Sektion 2: </w:t>
      </w:r>
      <w:r w:rsidR="00A95167" w:rsidRPr="00A95167">
        <w:rPr>
          <w:rFonts w:ascii="Helvetica" w:hAnsi="Helvetica"/>
          <w:b/>
        </w:rPr>
        <w:t>Ästhetische Erbschaften</w:t>
      </w:r>
      <w:r w:rsidR="00D6094A" w:rsidRPr="00A95167">
        <w:rPr>
          <w:rFonts w:ascii="Helvetica" w:hAnsi="Helvetica"/>
          <w:b/>
        </w:rPr>
        <w:t xml:space="preserve">: </w:t>
      </w:r>
      <w:r w:rsidR="00E43C41" w:rsidRPr="00A95167">
        <w:rPr>
          <w:rFonts w:ascii="Helvetica" w:hAnsi="Helvetica"/>
          <w:b/>
        </w:rPr>
        <w:t>Eigentum</w:t>
      </w:r>
      <w:r w:rsidR="00D6094A" w:rsidRPr="00A95167">
        <w:rPr>
          <w:rFonts w:ascii="Helvetica" w:hAnsi="Helvetica"/>
          <w:b/>
        </w:rPr>
        <w:t xml:space="preserve"> zwischen </w:t>
      </w:r>
      <w:r w:rsidR="00A95167" w:rsidRPr="00A95167">
        <w:rPr>
          <w:rFonts w:ascii="Helvetica" w:hAnsi="Helvetica"/>
          <w:b/>
        </w:rPr>
        <w:t>Tradition</w:t>
      </w:r>
      <w:r w:rsidR="00D6094A" w:rsidRPr="00A95167">
        <w:rPr>
          <w:rFonts w:ascii="Helvetica" w:hAnsi="Helvetica"/>
          <w:b/>
        </w:rPr>
        <w:t xml:space="preserve"> und Originalität</w:t>
      </w:r>
      <w:r w:rsidR="00D6094A">
        <w:rPr>
          <w:rFonts w:ascii="Helvetica" w:hAnsi="Helvetica"/>
          <w:b/>
        </w:rPr>
        <w:t xml:space="preserve"> </w:t>
      </w:r>
    </w:p>
    <w:p w14:paraId="6B6089A7" w14:textId="77777777" w:rsidR="00AF04D2" w:rsidRPr="0040602C" w:rsidRDefault="00AF04D2" w:rsidP="00231633">
      <w:pPr>
        <w:pStyle w:val="NormalohneEinzug"/>
      </w:pPr>
    </w:p>
    <w:p w14:paraId="76959495" w14:textId="77777777" w:rsidR="009114FB" w:rsidRPr="00BE7D56" w:rsidRDefault="009114FB" w:rsidP="00231633">
      <w:pPr>
        <w:pStyle w:val="NormalohneEinzug"/>
      </w:pPr>
      <w:r w:rsidRPr="00776F48">
        <w:t>Moderation: Hans-Georg von Arburg</w:t>
      </w:r>
    </w:p>
    <w:p w14:paraId="6668CC0D" w14:textId="77777777" w:rsidR="00F656EA" w:rsidRPr="0040602C" w:rsidRDefault="00F656EA" w:rsidP="00B32C10">
      <w:pPr>
        <w:ind w:left="-1701"/>
        <w:rPr>
          <w:rFonts w:ascii="Helvetica" w:hAnsi="Helvetica"/>
        </w:rPr>
      </w:pPr>
    </w:p>
    <w:p w14:paraId="5D6903AF" w14:textId="4002FCE3" w:rsidR="00F656EA" w:rsidRPr="00166581" w:rsidRDefault="00F656EA" w:rsidP="00B32C10">
      <w:pPr>
        <w:ind w:left="-1701"/>
        <w:rPr>
          <w:rFonts w:ascii="Helvetica" w:hAnsi="Helvetica"/>
          <w:b/>
        </w:rPr>
      </w:pPr>
      <w:r w:rsidRPr="00166581">
        <w:rPr>
          <w:rFonts w:ascii="Helvetica" w:hAnsi="Helvetica"/>
        </w:rPr>
        <w:t>09.30 bis 10.</w:t>
      </w:r>
      <w:r w:rsidR="005B556A">
        <w:rPr>
          <w:rFonts w:ascii="Helvetica" w:hAnsi="Helvetica"/>
        </w:rPr>
        <w:t>30</w:t>
      </w:r>
      <w:r w:rsidRPr="00166581">
        <w:rPr>
          <w:rFonts w:ascii="Helvetica" w:hAnsi="Helvetica"/>
        </w:rPr>
        <w:t xml:space="preserve"> Uhr</w:t>
      </w:r>
    </w:p>
    <w:p w14:paraId="176F19D6" w14:textId="22735523" w:rsidR="00112C99" w:rsidRDefault="00112C99" w:rsidP="00112C99">
      <w:pPr>
        <w:ind w:left="-1701"/>
        <w:rPr>
          <w:rFonts w:ascii="Helvetica" w:hAnsi="Helvetica"/>
          <w:bCs/>
          <w:i/>
          <w:color w:val="000000"/>
          <w:szCs w:val="24"/>
          <w:lang w:eastAsia="fr-FR" w:bidi="de-DE"/>
        </w:rPr>
      </w:pPr>
      <w:r w:rsidRPr="00112C99">
        <w:rPr>
          <w:rFonts w:ascii="Helvetica" w:hAnsi="Helvetica"/>
          <w:bCs/>
          <w:iCs/>
          <w:color w:val="000000"/>
          <w:szCs w:val="24"/>
          <w:lang w:eastAsia="fr-FR" w:bidi="de-DE"/>
        </w:rPr>
        <w:t xml:space="preserve">Carolin Amlinger (Basel): </w:t>
      </w:r>
      <w:r w:rsidR="00AE1001" w:rsidRPr="00181176">
        <w:rPr>
          <w:rFonts w:ascii="Helvetica" w:hAnsi="Helvetica"/>
          <w:i/>
          <w:szCs w:val="24"/>
        </w:rPr>
        <w:t xml:space="preserve">Buch und Status. </w:t>
      </w:r>
      <w:r w:rsidR="00AE1001" w:rsidRPr="00181176">
        <w:rPr>
          <w:rFonts w:ascii="Helvetica" w:hAnsi="Helvetica" w:cs="Calibri"/>
          <w:i/>
          <w:color w:val="000000"/>
          <w:szCs w:val="24"/>
        </w:rPr>
        <w:t>Zur sozialen Logik des Buchbesitzes (18./21. Jh.)</w:t>
      </w:r>
    </w:p>
    <w:p w14:paraId="7C6A9248" w14:textId="77777777" w:rsidR="0030318B" w:rsidRPr="0030318B" w:rsidRDefault="0030318B" w:rsidP="0030318B">
      <w:pPr>
        <w:rPr>
          <w:lang w:eastAsia="fr-FR" w:bidi="de-DE"/>
        </w:rPr>
      </w:pPr>
    </w:p>
    <w:p w14:paraId="3783AFD1" w14:textId="4E1E31C1" w:rsidR="00F656EA" w:rsidRPr="005B556A" w:rsidRDefault="00F656EA" w:rsidP="00231633">
      <w:pPr>
        <w:pStyle w:val="NormalohneEinzug"/>
      </w:pPr>
      <w:r w:rsidRPr="005B556A">
        <w:t>10.</w:t>
      </w:r>
      <w:r w:rsidR="005B556A" w:rsidRPr="005B556A">
        <w:t xml:space="preserve">30 </w:t>
      </w:r>
      <w:r w:rsidRPr="005B556A">
        <w:t>bis 11.</w:t>
      </w:r>
      <w:r w:rsidR="005B556A" w:rsidRPr="005B556A">
        <w:t>3</w:t>
      </w:r>
      <w:r w:rsidRPr="005B556A">
        <w:t>0 Uhr</w:t>
      </w:r>
    </w:p>
    <w:p w14:paraId="1FD6BE87" w14:textId="65379DE0" w:rsidR="00112C99" w:rsidRDefault="00112C99" w:rsidP="00231633">
      <w:pPr>
        <w:pStyle w:val="NormalohneEinzug"/>
        <w:rPr>
          <w:iCs/>
        </w:rPr>
      </w:pPr>
      <w:r w:rsidRPr="0030318B">
        <w:rPr>
          <w:iCs/>
        </w:rPr>
        <w:t xml:space="preserve">Ulrike Vedder (Berlin): </w:t>
      </w:r>
      <w:r w:rsidRPr="0030318B">
        <w:t>Zur Diversifizierung des Erbens im literarischen Realismus</w:t>
      </w:r>
    </w:p>
    <w:p w14:paraId="3B1DDDB7" w14:textId="77777777" w:rsidR="0030318B" w:rsidRPr="0030318B" w:rsidRDefault="0030318B" w:rsidP="0030318B">
      <w:pPr>
        <w:rPr>
          <w:lang w:eastAsia="fr-FR" w:bidi="de-DE"/>
        </w:rPr>
      </w:pPr>
    </w:p>
    <w:p w14:paraId="262E7639" w14:textId="77777777" w:rsidR="00F656EA" w:rsidRPr="0040602C" w:rsidRDefault="00F656EA" w:rsidP="00B32C10">
      <w:pPr>
        <w:ind w:left="-1701"/>
        <w:rPr>
          <w:rFonts w:ascii="Helvetica" w:hAnsi="Helvetica"/>
          <w:i/>
        </w:rPr>
      </w:pPr>
      <w:r w:rsidRPr="0040602C">
        <w:rPr>
          <w:rFonts w:ascii="Helvetica" w:hAnsi="Helvetica"/>
          <w:i/>
        </w:rPr>
        <w:t>Kaffeepause</w:t>
      </w:r>
    </w:p>
    <w:p w14:paraId="5F7A3761" w14:textId="77777777" w:rsidR="00F656EA" w:rsidRPr="0040602C" w:rsidRDefault="00F656EA" w:rsidP="00B32C10">
      <w:pPr>
        <w:ind w:left="-1701"/>
        <w:rPr>
          <w:rFonts w:ascii="Helvetica" w:hAnsi="Helvetica"/>
        </w:rPr>
      </w:pPr>
    </w:p>
    <w:p w14:paraId="6EAB79CC" w14:textId="665C92F8" w:rsidR="00F656EA" w:rsidRPr="0040602C" w:rsidRDefault="00F656EA" w:rsidP="00231633">
      <w:pPr>
        <w:pStyle w:val="NormalohneEinzug"/>
      </w:pPr>
      <w:r w:rsidRPr="0040602C">
        <w:t>1</w:t>
      </w:r>
      <w:r w:rsidR="005B556A">
        <w:t>2</w:t>
      </w:r>
      <w:r w:rsidRPr="0040602C">
        <w:t>.</w:t>
      </w:r>
      <w:r w:rsidR="005B556A">
        <w:t>0</w:t>
      </w:r>
      <w:r w:rsidRPr="0040602C">
        <w:t>0 bis 1</w:t>
      </w:r>
      <w:r w:rsidR="005B556A">
        <w:t>3</w:t>
      </w:r>
      <w:r w:rsidRPr="0040602C">
        <w:t>.</w:t>
      </w:r>
      <w:r w:rsidR="005B556A">
        <w:t>00</w:t>
      </w:r>
      <w:r w:rsidRPr="0040602C">
        <w:t xml:space="preserve"> Uhr</w:t>
      </w:r>
    </w:p>
    <w:p w14:paraId="747CCB07" w14:textId="77777777" w:rsidR="007A39C4" w:rsidRDefault="007A39C4" w:rsidP="00231633">
      <w:pPr>
        <w:pStyle w:val="NormalohneEinzug"/>
      </w:pPr>
      <w:r w:rsidRPr="0030318B">
        <w:t xml:space="preserve">Peter Utz (Lausanne): </w:t>
      </w:r>
      <w:r w:rsidRPr="008E3758">
        <w:t>„Was du ererbt von deinen Vätern hast / Erwirb es, um es zu besitzen.“ Zur Zirkulation von literarischen Zitaten im frühen 20. Jahrhundert</w:t>
      </w:r>
      <w:r w:rsidRPr="0030318B">
        <w:t xml:space="preserve"> </w:t>
      </w:r>
    </w:p>
    <w:p w14:paraId="35873A20" w14:textId="77777777" w:rsidR="003E0547" w:rsidRDefault="003E0547" w:rsidP="00231633">
      <w:pPr>
        <w:pStyle w:val="NormalohneEinzug"/>
      </w:pPr>
    </w:p>
    <w:p w14:paraId="77820F4A" w14:textId="77777777" w:rsidR="00E554F8" w:rsidRPr="00E554F8" w:rsidRDefault="00E554F8" w:rsidP="00B32C10">
      <w:pPr>
        <w:ind w:left="-1701"/>
        <w:rPr>
          <w:rFonts w:ascii="Helvetica" w:hAnsi="Helvetica"/>
          <w:iCs/>
        </w:rPr>
      </w:pPr>
    </w:p>
    <w:p w14:paraId="6B613158" w14:textId="39DD3D36" w:rsidR="00F656EA" w:rsidRPr="0040602C" w:rsidRDefault="00F656EA" w:rsidP="00B32C10">
      <w:pPr>
        <w:ind w:left="-1701"/>
        <w:rPr>
          <w:rFonts w:ascii="Helvetica" w:hAnsi="Helvetica"/>
          <w:i/>
        </w:rPr>
      </w:pPr>
      <w:r w:rsidRPr="0040602C">
        <w:rPr>
          <w:rFonts w:ascii="Helvetica" w:hAnsi="Helvetica"/>
          <w:i/>
        </w:rPr>
        <w:t>Mittagessen</w:t>
      </w:r>
    </w:p>
    <w:p w14:paraId="0AAEFE99" w14:textId="77777777" w:rsidR="00F656EA" w:rsidRDefault="00F656EA" w:rsidP="00B32C10">
      <w:pPr>
        <w:ind w:left="-1701"/>
        <w:rPr>
          <w:rFonts w:ascii="Helvetica" w:hAnsi="Helvetica"/>
          <w:b/>
        </w:rPr>
      </w:pPr>
    </w:p>
    <w:p w14:paraId="7669F059" w14:textId="77777777" w:rsidR="00B32C10" w:rsidRDefault="00B32C10" w:rsidP="00B32C10">
      <w:pPr>
        <w:ind w:left="-1701"/>
        <w:rPr>
          <w:rFonts w:ascii="Helvetica" w:hAnsi="Helvetica"/>
          <w:b/>
        </w:rPr>
      </w:pPr>
    </w:p>
    <w:p w14:paraId="59366C15" w14:textId="21E7DE06" w:rsidR="00F656EA" w:rsidRPr="0040602C" w:rsidRDefault="00AF04D2" w:rsidP="00B32C10">
      <w:pPr>
        <w:ind w:left="-1701"/>
        <w:rPr>
          <w:rFonts w:ascii="Helvetica" w:hAnsi="Helvetica"/>
          <w:b/>
        </w:rPr>
      </w:pPr>
      <w:r w:rsidRPr="00A477F3">
        <w:rPr>
          <w:rFonts w:ascii="Helvetica" w:hAnsi="Helvetica"/>
          <w:b/>
        </w:rPr>
        <w:t xml:space="preserve">Sektion 3: </w:t>
      </w:r>
      <w:r w:rsidR="00E43C41" w:rsidRPr="00A477F3">
        <w:rPr>
          <w:rFonts w:ascii="Helvetica" w:hAnsi="Helvetica"/>
          <w:b/>
        </w:rPr>
        <w:t>Kulturelle Aneignung</w:t>
      </w:r>
      <w:r w:rsidR="008222D2" w:rsidRPr="00A477F3">
        <w:rPr>
          <w:rFonts w:ascii="Helvetica" w:hAnsi="Helvetica"/>
          <w:b/>
        </w:rPr>
        <w:t>:</w:t>
      </w:r>
      <w:r w:rsidR="00E43C41" w:rsidRPr="00A477F3">
        <w:rPr>
          <w:rFonts w:ascii="Helvetica" w:hAnsi="Helvetica"/>
          <w:b/>
        </w:rPr>
        <w:t xml:space="preserve"> </w:t>
      </w:r>
      <w:r w:rsidR="00A477F3">
        <w:rPr>
          <w:rFonts w:ascii="Helvetica" w:hAnsi="Helvetica"/>
          <w:b/>
        </w:rPr>
        <w:t>Eigentum zwischen</w:t>
      </w:r>
      <w:r w:rsidR="003823BB" w:rsidRPr="00A477F3">
        <w:rPr>
          <w:rFonts w:ascii="Helvetica" w:hAnsi="Helvetica"/>
          <w:b/>
        </w:rPr>
        <w:t xml:space="preserve"> Raub und </w:t>
      </w:r>
      <w:r w:rsidR="00AF5A66" w:rsidRPr="00A477F3">
        <w:rPr>
          <w:rFonts w:ascii="Helvetica" w:hAnsi="Helvetica"/>
          <w:b/>
        </w:rPr>
        <w:t>,</w:t>
      </w:r>
      <w:r w:rsidR="003823BB" w:rsidRPr="00A477F3">
        <w:rPr>
          <w:rFonts w:ascii="Helvetica" w:hAnsi="Helvetica"/>
          <w:b/>
        </w:rPr>
        <w:t>Appropriation Art</w:t>
      </w:r>
      <w:r w:rsidR="00AF5A66" w:rsidRPr="00A477F3">
        <w:rPr>
          <w:rFonts w:ascii="Helvetica" w:hAnsi="Helvetica"/>
          <w:b/>
        </w:rPr>
        <w:t>‘</w:t>
      </w:r>
    </w:p>
    <w:p w14:paraId="17DD553F" w14:textId="77777777" w:rsidR="00F656EA" w:rsidRPr="0040602C" w:rsidRDefault="00F656EA" w:rsidP="00B32C10">
      <w:pPr>
        <w:ind w:left="-1701"/>
        <w:rPr>
          <w:rFonts w:ascii="Helvetica" w:hAnsi="Helvetica"/>
          <w:b/>
        </w:rPr>
      </w:pPr>
    </w:p>
    <w:p w14:paraId="211C0FC8" w14:textId="63A79D3F" w:rsidR="00BE7D56" w:rsidRPr="00BE7D56" w:rsidRDefault="0017284D" w:rsidP="00231633">
      <w:pPr>
        <w:pStyle w:val="NormalohneEinzug"/>
      </w:pPr>
      <w:r w:rsidRPr="00776F48">
        <w:t xml:space="preserve">Moderation: </w:t>
      </w:r>
      <w:r w:rsidR="0077329B" w:rsidRPr="00776F48">
        <w:t>Georges Felten</w:t>
      </w:r>
    </w:p>
    <w:p w14:paraId="4C96207B" w14:textId="77777777" w:rsidR="00F656EA" w:rsidRPr="003E0547" w:rsidRDefault="00F656EA" w:rsidP="00231633">
      <w:pPr>
        <w:pStyle w:val="NormalohneEinzug"/>
      </w:pPr>
    </w:p>
    <w:p w14:paraId="3668EAB2" w14:textId="152F409A" w:rsidR="00F656EA" w:rsidRPr="003E0547" w:rsidRDefault="001B3542" w:rsidP="00231633">
      <w:pPr>
        <w:pStyle w:val="NormalohneEinzug"/>
      </w:pPr>
      <w:r>
        <w:t>14.30 bis 15.</w:t>
      </w:r>
      <w:r w:rsidR="005B556A">
        <w:t>30</w:t>
      </w:r>
      <w:r w:rsidR="00F656EA" w:rsidRPr="003E0547">
        <w:t xml:space="preserve"> Uhr</w:t>
      </w:r>
    </w:p>
    <w:p w14:paraId="2E71A636" w14:textId="77777777" w:rsidR="007A39C4" w:rsidRDefault="007A39C4" w:rsidP="007A39C4">
      <w:pPr>
        <w:pStyle w:val="NormalohneEinzug"/>
      </w:pPr>
      <w:r w:rsidRPr="00D6094A">
        <w:rPr>
          <w:iCs/>
        </w:rPr>
        <w:t xml:space="preserve">Irene Albers / Andreas Schmid (Berlin): </w:t>
      </w:r>
      <w:r w:rsidRPr="004D77C4">
        <w:t>“A stolen legacy</w:t>
      </w:r>
      <w:r>
        <w:t>?</w:t>
      </w:r>
      <w:r w:rsidRPr="004D77C4">
        <w:t>” Die koloniale Provenienz der Moderne</w:t>
      </w:r>
    </w:p>
    <w:p w14:paraId="19D20AEB" w14:textId="77777777" w:rsidR="00B11802" w:rsidRPr="0040602C" w:rsidRDefault="00B11802" w:rsidP="00B32C10">
      <w:pPr>
        <w:ind w:left="-1701"/>
        <w:rPr>
          <w:rFonts w:ascii="Helvetica" w:hAnsi="Helvetica"/>
          <w:b/>
        </w:rPr>
      </w:pPr>
    </w:p>
    <w:p w14:paraId="29F98C40" w14:textId="24FDD88A" w:rsidR="00F656EA" w:rsidRPr="00166581" w:rsidRDefault="001B3542" w:rsidP="00B32C10">
      <w:pPr>
        <w:ind w:left="-1701"/>
        <w:rPr>
          <w:rFonts w:ascii="Helvetica" w:hAnsi="Helvetica"/>
          <w:color w:val="FF0000"/>
        </w:rPr>
      </w:pPr>
      <w:r>
        <w:rPr>
          <w:rFonts w:ascii="Helvetica" w:hAnsi="Helvetica"/>
        </w:rPr>
        <w:t>15.</w:t>
      </w:r>
      <w:r w:rsidR="005B556A">
        <w:rPr>
          <w:rFonts w:ascii="Helvetica" w:hAnsi="Helvetica"/>
        </w:rPr>
        <w:t>30</w:t>
      </w:r>
      <w:r>
        <w:rPr>
          <w:rFonts w:ascii="Helvetica" w:hAnsi="Helvetica"/>
        </w:rPr>
        <w:t xml:space="preserve"> bis 16.</w:t>
      </w:r>
      <w:r w:rsidR="005B556A">
        <w:rPr>
          <w:rFonts w:ascii="Helvetica" w:hAnsi="Helvetica"/>
        </w:rPr>
        <w:t>3</w:t>
      </w:r>
      <w:r>
        <w:rPr>
          <w:rFonts w:ascii="Helvetica" w:hAnsi="Helvetica"/>
        </w:rPr>
        <w:t>0</w:t>
      </w:r>
      <w:r w:rsidR="00F656EA" w:rsidRPr="00166581">
        <w:rPr>
          <w:rFonts w:ascii="Helvetica" w:hAnsi="Helvetica"/>
        </w:rPr>
        <w:t xml:space="preserve"> Uhr</w:t>
      </w:r>
    </w:p>
    <w:p w14:paraId="17BB3890" w14:textId="77777777" w:rsidR="007A39C4" w:rsidRPr="00467F2B" w:rsidRDefault="007A39C4" w:rsidP="007A39C4">
      <w:pPr>
        <w:pStyle w:val="NormalohneEinzug"/>
      </w:pPr>
      <w:r w:rsidRPr="0030318B">
        <w:t xml:space="preserve">Marie Theres Stauffer (Genf): </w:t>
      </w:r>
      <w:r w:rsidRPr="00D12357">
        <w:t>Originalitätsprogrammatik, Aneignungsstrategien und ein architektonisches ‘Ready-made’ bei Adolf Loos</w:t>
      </w:r>
    </w:p>
    <w:p w14:paraId="06B97A33" w14:textId="77777777" w:rsidR="004D77C4" w:rsidRPr="004D77C4" w:rsidRDefault="004D77C4" w:rsidP="004D77C4">
      <w:pPr>
        <w:rPr>
          <w:lang w:eastAsia="fr-FR" w:bidi="de-DE"/>
        </w:rPr>
      </w:pPr>
    </w:p>
    <w:p w14:paraId="468F0237" w14:textId="77777777" w:rsidR="00F656EA" w:rsidRPr="004D77C4" w:rsidRDefault="00F656EA" w:rsidP="00B32C10">
      <w:pPr>
        <w:ind w:left="-1701"/>
        <w:rPr>
          <w:rFonts w:ascii="Helvetica" w:hAnsi="Helvetica"/>
          <w:i/>
          <w:szCs w:val="24"/>
        </w:rPr>
      </w:pPr>
      <w:r w:rsidRPr="004D77C4">
        <w:rPr>
          <w:rFonts w:ascii="Helvetica" w:hAnsi="Helvetica"/>
          <w:i/>
          <w:szCs w:val="24"/>
        </w:rPr>
        <w:t>Kaffeepause</w:t>
      </w:r>
    </w:p>
    <w:p w14:paraId="7754DFE7" w14:textId="77777777" w:rsidR="00F656EA" w:rsidRPr="0040602C" w:rsidRDefault="00F656EA" w:rsidP="00B32C10">
      <w:pPr>
        <w:ind w:left="-1701"/>
        <w:rPr>
          <w:rFonts w:ascii="Helvetica" w:hAnsi="Helvetica"/>
        </w:rPr>
      </w:pPr>
    </w:p>
    <w:p w14:paraId="413117A8" w14:textId="2BC7070C" w:rsidR="00112C99" w:rsidRPr="00A477F3" w:rsidRDefault="001B3542" w:rsidP="00231633">
      <w:pPr>
        <w:pStyle w:val="NormalohneEinzug"/>
        <w:rPr>
          <w:i/>
        </w:rPr>
      </w:pPr>
      <w:r w:rsidRPr="00F513F9">
        <w:t>1</w:t>
      </w:r>
      <w:r w:rsidR="005B556A">
        <w:t>7</w:t>
      </w:r>
      <w:r w:rsidRPr="00F513F9">
        <w:t>.</w:t>
      </w:r>
      <w:r w:rsidR="005B556A">
        <w:t>0</w:t>
      </w:r>
      <w:r w:rsidRPr="00F513F9">
        <w:t>0 bis 1</w:t>
      </w:r>
      <w:r w:rsidR="005B556A">
        <w:t>8</w:t>
      </w:r>
      <w:r w:rsidRPr="00F513F9">
        <w:t>.</w:t>
      </w:r>
      <w:r w:rsidR="005B556A">
        <w:t>00</w:t>
      </w:r>
      <w:r w:rsidR="00F656EA" w:rsidRPr="00F513F9">
        <w:t xml:space="preserve"> Uhr</w:t>
      </w:r>
      <w:r w:rsidR="00112C99">
        <w:br/>
      </w:r>
      <w:r w:rsidR="00112C99" w:rsidRPr="00112C99">
        <w:rPr>
          <w:iCs/>
        </w:rPr>
        <w:t xml:space="preserve">Alena Heinritz (Universität Innsbruck): </w:t>
      </w:r>
      <w:r w:rsidR="00112C99" w:rsidRPr="00A477F3">
        <w:rPr>
          <w:i/>
        </w:rPr>
        <w:t>Writing Routine-Vlogs: Zur Aneignung des kreativen Lebens</w:t>
      </w:r>
    </w:p>
    <w:p w14:paraId="22E80A91" w14:textId="77777777" w:rsidR="00A200A2" w:rsidRPr="00706551" w:rsidRDefault="00A200A2" w:rsidP="00231633">
      <w:pPr>
        <w:pStyle w:val="NormalohneEinzug"/>
      </w:pPr>
    </w:p>
    <w:p w14:paraId="3EB951C2" w14:textId="77777777" w:rsidR="00A95167" w:rsidRPr="006B4C76" w:rsidRDefault="00A95167" w:rsidP="00A95167">
      <w:pPr>
        <w:ind w:left="-1701"/>
        <w:rPr>
          <w:rFonts w:ascii="Helvetica" w:hAnsi="Helvetica"/>
          <w:i/>
        </w:rPr>
      </w:pPr>
      <w:r w:rsidRPr="00A95167">
        <w:rPr>
          <w:rFonts w:ascii="Helvetica" w:hAnsi="Helvetica"/>
          <w:i/>
        </w:rPr>
        <w:t>Abendessen</w:t>
      </w:r>
      <w:r>
        <w:rPr>
          <w:rFonts w:ascii="Helvetica" w:hAnsi="Helvetica"/>
          <w:i/>
        </w:rPr>
        <w:t xml:space="preserve"> (Organisatoren, Referierende, Vorstand SGKS)</w:t>
      </w:r>
    </w:p>
    <w:p w14:paraId="41662F3C" w14:textId="77777777" w:rsidR="00F656EA" w:rsidRPr="00A95167" w:rsidRDefault="00F656EA" w:rsidP="00B32C10">
      <w:pPr>
        <w:ind w:left="-1701"/>
        <w:rPr>
          <w:rFonts w:ascii="Helvetica" w:hAnsi="Helvetica"/>
          <w:b/>
        </w:rPr>
      </w:pPr>
    </w:p>
    <w:p w14:paraId="082EF188" w14:textId="2490E656" w:rsidR="00F656EA" w:rsidRPr="00A95167" w:rsidRDefault="00F656EA" w:rsidP="00B32C10">
      <w:pPr>
        <w:ind w:left="-1701"/>
        <w:rPr>
          <w:rFonts w:ascii="Helvetica" w:hAnsi="Helvetica"/>
          <w:b/>
        </w:rPr>
      </w:pPr>
    </w:p>
    <w:p w14:paraId="67DDB090" w14:textId="77777777" w:rsidR="00E554F8" w:rsidRPr="00A95167" w:rsidRDefault="00E554F8" w:rsidP="00B32C10">
      <w:pPr>
        <w:ind w:left="-1701"/>
        <w:rPr>
          <w:rFonts w:ascii="Helvetica" w:hAnsi="Helvetica"/>
          <w:b/>
        </w:rPr>
      </w:pPr>
    </w:p>
    <w:p w14:paraId="0BF4B4FE" w14:textId="77777777" w:rsidR="00F656EA" w:rsidRPr="00D71CCF" w:rsidRDefault="007219E3" w:rsidP="00B32C10">
      <w:pPr>
        <w:ind w:left="-1701"/>
        <w:rPr>
          <w:rFonts w:ascii="Helvetica" w:hAnsi="Helvetica"/>
          <w:i/>
        </w:rPr>
      </w:pPr>
      <w:r w:rsidRPr="00D71CCF">
        <w:rPr>
          <w:rFonts w:ascii="Helvetica" w:hAnsi="Helvetica"/>
          <w:i/>
        </w:rPr>
        <w:t xml:space="preserve">Samstag, </w:t>
      </w:r>
      <w:r w:rsidR="006B4C76">
        <w:rPr>
          <w:rFonts w:ascii="Helvetica" w:hAnsi="Helvetica"/>
          <w:i/>
        </w:rPr>
        <w:t>4</w:t>
      </w:r>
      <w:r w:rsidR="00F656EA" w:rsidRPr="00D71CCF">
        <w:rPr>
          <w:rFonts w:ascii="Helvetica" w:hAnsi="Helvetica"/>
          <w:i/>
        </w:rPr>
        <w:t xml:space="preserve">. </w:t>
      </w:r>
      <w:r w:rsidR="006B4C76">
        <w:rPr>
          <w:rFonts w:ascii="Helvetica" w:hAnsi="Helvetica"/>
          <w:i/>
        </w:rPr>
        <w:t>Mai</w:t>
      </w:r>
    </w:p>
    <w:p w14:paraId="45D02BCC" w14:textId="77777777" w:rsidR="00F656EA" w:rsidRDefault="00F656EA" w:rsidP="00B32C10">
      <w:pPr>
        <w:ind w:left="-1701"/>
        <w:rPr>
          <w:rFonts w:ascii="Helvetica" w:hAnsi="Helvetica"/>
          <w:b/>
        </w:rPr>
      </w:pPr>
    </w:p>
    <w:p w14:paraId="34D27A26" w14:textId="77777777" w:rsidR="00353A99" w:rsidRDefault="00353A99" w:rsidP="00231633">
      <w:pPr>
        <w:pStyle w:val="NormalohneEinzug"/>
      </w:pPr>
      <w:r>
        <w:t>Gebäude, Raum: Géopolis 2879</w:t>
      </w:r>
    </w:p>
    <w:p w14:paraId="144DDAD3" w14:textId="77777777" w:rsidR="00353A99" w:rsidRDefault="00353A99" w:rsidP="00231633">
      <w:pPr>
        <w:pStyle w:val="NormalohneEinzug"/>
      </w:pPr>
    </w:p>
    <w:p w14:paraId="682E3320" w14:textId="09A4DA0D" w:rsidR="00A477F3" w:rsidRPr="007A39C4" w:rsidRDefault="00E43C41" w:rsidP="00231633">
      <w:pPr>
        <w:pStyle w:val="NormalohneEinzug"/>
        <w:rPr>
          <w:b/>
          <w:bCs w:val="0"/>
        </w:rPr>
      </w:pPr>
      <w:r w:rsidRPr="007A39C4">
        <w:rPr>
          <w:b/>
          <w:bCs w:val="0"/>
        </w:rPr>
        <w:t xml:space="preserve">Sektion 4: </w:t>
      </w:r>
      <w:r w:rsidR="00A75C0E" w:rsidRPr="007A39C4">
        <w:rPr>
          <w:b/>
          <w:bCs w:val="0"/>
        </w:rPr>
        <w:t>Amibge Politiken</w:t>
      </w:r>
      <w:r w:rsidR="00381220" w:rsidRPr="007A39C4">
        <w:rPr>
          <w:b/>
          <w:bCs w:val="0"/>
        </w:rPr>
        <w:t>: Eigentum</w:t>
      </w:r>
      <w:r w:rsidR="00A477F3" w:rsidRPr="007A39C4">
        <w:rPr>
          <w:b/>
          <w:bCs w:val="0"/>
        </w:rPr>
        <w:t xml:space="preserve"> zwischen</w:t>
      </w:r>
      <w:r w:rsidR="004F6900" w:rsidRPr="007A39C4">
        <w:rPr>
          <w:b/>
          <w:bCs w:val="0"/>
        </w:rPr>
        <w:t xml:space="preserve"> Ermächtigung und</w:t>
      </w:r>
      <w:r w:rsidR="00A477F3" w:rsidRPr="007A39C4">
        <w:rPr>
          <w:b/>
          <w:bCs w:val="0"/>
        </w:rPr>
        <w:t xml:space="preserve"> </w:t>
      </w:r>
      <w:r w:rsidR="00A75C0E" w:rsidRPr="007A39C4">
        <w:rPr>
          <w:b/>
          <w:bCs w:val="0"/>
        </w:rPr>
        <w:t>Aberkennung</w:t>
      </w:r>
    </w:p>
    <w:p w14:paraId="7EB6D8B7" w14:textId="77777777" w:rsidR="00F656EA" w:rsidRPr="0040602C" w:rsidRDefault="00F656EA" w:rsidP="00B32C10">
      <w:pPr>
        <w:ind w:left="-1701"/>
        <w:rPr>
          <w:rFonts w:ascii="Helvetica" w:hAnsi="Helvetica"/>
          <w:b/>
        </w:rPr>
      </w:pPr>
    </w:p>
    <w:p w14:paraId="47A4ED4D" w14:textId="638BC0B9" w:rsidR="00144845" w:rsidRPr="00BE7D56" w:rsidRDefault="00C62F31" w:rsidP="00231633">
      <w:pPr>
        <w:pStyle w:val="NormalohneEinzug"/>
      </w:pPr>
      <w:r w:rsidRPr="00B41ACD">
        <w:t xml:space="preserve">Moderation: </w:t>
      </w:r>
      <w:r w:rsidR="000C5B3F" w:rsidRPr="00B41ACD">
        <w:t>Christine Abbt</w:t>
      </w:r>
    </w:p>
    <w:p w14:paraId="1D307087" w14:textId="77777777" w:rsidR="00F656EA" w:rsidRPr="0040602C" w:rsidRDefault="00F656EA" w:rsidP="00231633">
      <w:pPr>
        <w:pStyle w:val="NormalohneEinzug"/>
      </w:pPr>
    </w:p>
    <w:p w14:paraId="66599E71" w14:textId="0D013E2B" w:rsidR="00F656EA" w:rsidRPr="0040602C" w:rsidRDefault="00F656EA" w:rsidP="00231633">
      <w:pPr>
        <w:pStyle w:val="NormalohneEinzug"/>
      </w:pPr>
      <w:r w:rsidRPr="0040602C">
        <w:t>09.30 bis 10.</w:t>
      </w:r>
      <w:r w:rsidR="005B556A">
        <w:t>30</w:t>
      </w:r>
      <w:r w:rsidRPr="0040602C">
        <w:t xml:space="preserve"> Uhr</w:t>
      </w:r>
    </w:p>
    <w:p w14:paraId="55166F93" w14:textId="77777777" w:rsidR="00112C99" w:rsidRDefault="00112C99" w:rsidP="00231633">
      <w:pPr>
        <w:pStyle w:val="NormalohneEinzug"/>
      </w:pPr>
      <w:r w:rsidRPr="0030318B">
        <w:rPr>
          <w:iCs/>
        </w:rPr>
        <w:t xml:space="preserve">Marijana Jeleč (Zadar): </w:t>
      </w:r>
      <w:r w:rsidRPr="0030318B">
        <w:t>Die Last und Lust des Erbes: Erbschaft und Eigentum in Arno Geigers Roman „Es geht uns gut“</w:t>
      </w:r>
    </w:p>
    <w:p w14:paraId="4E1478F4" w14:textId="77777777" w:rsidR="00112C99" w:rsidRPr="0040602C" w:rsidRDefault="00112C99" w:rsidP="00B32C10">
      <w:pPr>
        <w:ind w:left="-1701"/>
        <w:rPr>
          <w:rFonts w:ascii="Helvetica" w:hAnsi="Helvetica"/>
          <w:b/>
        </w:rPr>
      </w:pPr>
    </w:p>
    <w:p w14:paraId="3A17EBFF" w14:textId="563AAF59" w:rsidR="00F656EA" w:rsidRPr="0040602C" w:rsidRDefault="00F656EA" w:rsidP="00231633">
      <w:pPr>
        <w:pStyle w:val="NormalohneEinzug"/>
      </w:pPr>
      <w:r w:rsidRPr="0040602C">
        <w:t>10.</w:t>
      </w:r>
      <w:r w:rsidR="005B556A">
        <w:t>30</w:t>
      </w:r>
      <w:r w:rsidRPr="0040602C">
        <w:t xml:space="preserve"> bis 11.</w:t>
      </w:r>
      <w:r w:rsidR="005B556A">
        <w:t>3</w:t>
      </w:r>
      <w:r w:rsidRPr="0040602C">
        <w:t>0 Uhr</w:t>
      </w:r>
    </w:p>
    <w:p w14:paraId="29BD1F3B" w14:textId="273DE4A4" w:rsidR="00B32C10" w:rsidRDefault="00112C99" w:rsidP="00B32C10">
      <w:pPr>
        <w:ind w:left="-1701"/>
        <w:rPr>
          <w:rFonts w:ascii="Helvetica" w:hAnsi="Helvetica"/>
          <w:bCs/>
          <w:i/>
          <w:color w:val="000000"/>
          <w:szCs w:val="24"/>
          <w:lang w:eastAsia="fr-FR" w:bidi="de-DE"/>
        </w:rPr>
      </w:pPr>
      <w:r w:rsidRPr="00112C99">
        <w:rPr>
          <w:rFonts w:ascii="Helvetica" w:hAnsi="Helvetica"/>
          <w:bCs/>
          <w:iCs/>
          <w:color w:val="000000"/>
          <w:szCs w:val="24"/>
          <w:lang w:eastAsia="fr-FR" w:bidi="de-DE"/>
        </w:rPr>
        <w:t>Malika Maskarinec (Bern</w:t>
      </w:r>
      <w:r w:rsidRPr="00112C99">
        <w:rPr>
          <w:rFonts w:ascii="Helvetica" w:hAnsi="Helvetica"/>
          <w:bCs/>
          <w:i/>
          <w:color w:val="000000"/>
          <w:szCs w:val="24"/>
          <w:lang w:eastAsia="fr-FR" w:bidi="de-DE"/>
        </w:rPr>
        <w:t>): Literatur als Inventarisierung am Beispiel von „Blutbuch“</w:t>
      </w:r>
    </w:p>
    <w:p w14:paraId="006113B6" w14:textId="77777777" w:rsidR="00112C99" w:rsidRDefault="00112C99" w:rsidP="00B32C10">
      <w:pPr>
        <w:ind w:left="-1701"/>
        <w:rPr>
          <w:rFonts w:ascii="Helvetica" w:hAnsi="Helvetica"/>
          <w:i/>
        </w:rPr>
      </w:pPr>
    </w:p>
    <w:p w14:paraId="5763D314" w14:textId="77777777" w:rsidR="00F656EA" w:rsidRPr="0040602C" w:rsidRDefault="00F656EA" w:rsidP="00B32C10">
      <w:pPr>
        <w:ind w:left="-1701"/>
        <w:rPr>
          <w:rFonts w:ascii="Helvetica" w:hAnsi="Helvetica"/>
          <w:i/>
        </w:rPr>
      </w:pPr>
      <w:r w:rsidRPr="0040602C">
        <w:rPr>
          <w:rFonts w:ascii="Helvetica" w:hAnsi="Helvetica"/>
          <w:i/>
        </w:rPr>
        <w:t>Kaffeepause</w:t>
      </w:r>
    </w:p>
    <w:p w14:paraId="2BA58C65" w14:textId="77777777" w:rsidR="00F656EA" w:rsidRPr="0040602C" w:rsidRDefault="00F656EA" w:rsidP="00B32C10">
      <w:pPr>
        <w:ind w:left="-1701"/>
        <w:rPr>
          <w:rFonts w:ascii="Helvetica" w:hAnsi="Helvetica"/>
          <w:b/>
        </w:rPr>
      </w:pPr>
    </w:p>
    <w:p w14:paraId="73A23561" w14:textId="2586EFD3" w:rsidR="00DC7513" w:rsidRPr="0040602C" w:rsidRDefault="00DC7513" w:rsidP="00231633">
      <w:pPr>
        <w:pStyle w:val="NormalohneEinzug"/>
      </w:pPr>
      <w:r w:rsidRPr="0040602C">
        <w:t>1</w:t>
      </w:r>
      <w:r w:rsidR="000C5B3F">
        <w:t>1</w:t>
      </w:r>
      <w:r w:rsidRPr="0040602C">
        <w:t>.</w:t>
      </w:r>
      <w:r w:rsidR="000C5B3F">
        <w:t>45</w:t>
      </w:r>
      <w:r w:rsidRPr="0040602C">
        <w:t xml:space="preserve"> bis 1</w:t>
      </w:r>
      <w:r w:rsidR="000C5B3F">
        <w:t>2</w:t>
      </w:r>
      <w:r w:rsidRPr="0040602C">
        <w:t>.</w:t>
      </w:r>
      <w:r w:rsidR="000C5B3F">
        <w:t>45</w:t>
      </w:r>
      <w:r w:rsidRPr="0040602C">
        <w:t xml:space="preserve"> Uhr</w:t>
      </w:r>
    </w:p>
    <w:p w14:paraId="1121C19A" w14:textId="77777777" w:rsidR="00DC5D7B" w:rsidRPr="00DC5D7B" w:rsidRDefault="00DC5D7B" w:rsidP="00231633">
      <w:pPr>
        <w:pStyle w:val="NormalohneEinzug"/>
      </w:pPr>
      <w:r w:rsidRPr="00DC5D7B">
        <w:rPr>
          <w:iCs/>
        </w:rPr>
        <w:t xml:space="preserve">Jenny Stupka (Berlin): </w:t>
      </w:r>
      <w:r w:rsidRPr="00DC5D7B">
        <w:t>Eigentümliche Widerstände: Über politische Ontologie und die Ästhetik von Widerständen gegen privates Eigentum</w:t>
      </w:r>
    </w:p>
    <w:p w14:paraId="1E843EBC" w14:textId="77777777" w:rsidR="00DC7513" w:rsidRPr="00B32C10" w:rsidRDefault="00DC7513" w:rsidP="00231633">
      <w:pPr>
        <w:pStyle w:val="NormalohneEinzug"/>
      </w:pPr>
    </w:p>
    <w:p w14:paraId="59D6BF32" w14:textId="20AF3861" w:rsidR="00F656EA" w:rsidRPr="0040602C" w:rsidRDefault="005B556A" w:rsidP="00B32C10">
      <w:pPr>
        <w:ind w:left="-1701"/>
        <w:rPr>
          <w:rFonts w:ascii="Helvetica" w:hAnsi="Helvetica"/>
          <w:i/>
        </w:rPr>
      </w:pPr>
      <w:r>
        <w:rPr>
          <w:rFonts w:ascii="Helvetica" w:hAnsi="Helvetica"/>
          <w:i/>
        </w:rPr>
        <w:t>Sandwich-Bar</w:t>
      </w:r>
      <w:r w:rsidR="00C4355B">
        <w:rPr>
          <w:rFonts w:ascii="Helvetica" w:hAnsi="Helvetica"/>
          <w:i/>
        </w:rPr>
        <w:t>, Abreise</w:t>
      </w:r>
    </w:p>
    <w:p w14:paraId="1E71BEE7" w14:textId="77777777" w:rsidR="00F656EA" w:rsidRDefault="00F656EA" w:rsidP="00B32C10">
      <w:pPr>
        <w:ind w:left="-1701"/>
        <w:rPr>
          <w:rFonts w:ascii="Helvetica" w:hAnsi="Helvetica"/>
          <w:b/>
        </w:rPr>
      </w:pPr>
    </w:p>
    <w:p w14:paraId="0CB56050" w14:textId="77777777" w:rsidR="008F6295" w:rsidRDefault="008F6295" w:rsidP="00B32C10">
      <w:pPr>
        <w:ind w:left="-1701"/>
        <w:rPr>
          <w:rFonts w:ascii="Helvetica" w:hAnsi="Helvetica"/>
          <w:b/>
        </w:rPr>
      </w:pPr>
    </w:p>
    <w:p w14:paraId="253C9FFA" w14:textId="2F820F1C" w:rsidR="00F656EA" w:rsidRPr="00D807A3" w:rsidRDefault="0050444C" w:rsidP="00D807A3">
      <w:pPr>
        <w:ind w:left="-1701"/>
        <w:rPr>
          <w:rFonts w:ascii="Helvetica" w:hAnsi="Helvetica"/>
        </w:rPr>
      </w:pPr>
      <w:r>
        <w:rPr>
          <w:rFonts w:ascii="Helvetica" w:hAnsi="Helvetica"/>
        </w:rPr>
        <w:t>a</w:t>
      </w:r>
      <w:r w:rsidR="00F513F9" w:rsidRPr="00D807A3">
        <w:rPr>
          <w:rFonts w:ascii="Helvetica" w:hAnsi="Helvetica"/>
        </w:rPr>
        <w:t>nschließend</w:t>
      </w:r>
      <w:r w:rsidR="00D807A3">
        <w:rPr>
          <w:rFonts w:ascii="Helvetica" w:hAnsi="Helvetica"/>
        </w:rPr>
        <w:t xml:space="preserve"> (ca. </w:t>
      </w:r>
      <w:r w:rsidR="00906726" w:rsidRPr="00D807A3">
        <w:rPr>
          <w:rFonts w:ascii="Helvetica" w:hAnsi="Helvetica"/>
        </w:rPr>
        <w:t>1</w:t>
      </w:r>
      <w:r w:rsidR="00141325">
        <w:rPr>
          <w:rFonts w:ascii="Helvetica" w:hAnsi="Helvetica"/>
        </w:rPr>
        <w:t>3</w:t>
      </w:r>
      <w:r w:rsidR="00906726" w:rsidRPr="00D807A3">
        <w:rPr>
          <w:rFonts w:ascii="Helvetica" w:hAnsi="Helvetica"/>
        </w:rPr>
        <w:t>.</w:t>
      </w:r>
      <w:r w:rsidR="000C5B3F">
        <w:rPr>
          <w:rFonts w:ascii="Helvetica" w:hAnsi="Helvetica"/>
        </w:rPr>
        <w:t>15</w:t>
      </w:r>
      <w:r w:rsidR="00F656EA" w:rsidRPr="00D807A3">
        <w:rPr>
          <w:rFonts w:ascii="Helvetica" w:hAnsi="Helvetica"/>
        </w:rPr>
        <w:t xml:space="preserve"> Uhr</w:t>
      </w:r>
      <w:r w:rsidR="00D807A3">
        <w:rPr>
          <w:rFonts w:ascii="Helvetica" w:hAnsi="Helvetica"/>
        </w:rPr>
        <w:t>)</w:t>
      </w:r>
    </w:p>
    <w:p w14:paraId="21D1F52A" w14:textId="77777777" w:rsidR="00F656EA" w:rsidRPr="0050444C" w:rsidRDefault="00D71CCF" w:rsidP="00231633">
      <w:pPr>
        <w:pStyle w:val="NormalohneEinzug"/>
        <w:rPr>
          <w:lang w:val="fr-CH"/>
        </w:rPr>
      </w:pPr>
      <w:r w:rsidRPr="0050444C">
        <w:rPr>
          <w:lang w:val="fr-CH"/>
        </w:rPr>
        <w:t xml:space="preserve">Generalversammlung der SGKS </w:t>
      </w:r>
      <w:r w:rsidRPr="00F513F9">
        <w:rPr>
          <w:lang w:val="fr-CH"/>
        </w:rPr>
        <w:t>/ Assemblée générale de l’ASSC</w:t>
      </w:r>
    </w:p>
    <w:sectPr w:rsidR="00F656EA" w:rsidRPr="0050444C" w:rsidSect="002D0241">
      <w:headerReference w:type="even" r:id="rId24"/>
      <w:headerReference w:type="default" r:id="rId25"/>
      <w:headerReference w:type="first" r:id="rId26"/>
      <w:type w:val="continuous"/>
      <w:pgSz w:w="11907" w:h="16840" w:code="9"/>
      <w:pgMar w:top="1701" w:right="851" w:bottom="851" w:left="2835" w:header="284" w:footer="9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0B41" w14:textId="77777777" w:rsidR="002D0241" w:rsidRDefault="002D0241">
      <w:r>
        <w:separator/>
      </w:r>
    </w:p>
  </w:endnote>
  <w:endnote w:type="continuationSeparator" w:id="0">
    <w:p w14:paraId="7930B834" w14:textId="77777777" w:rsidR="002D0241" w:rsidRDefault="002D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utiger 47LightCn">
    <w:altName w:val="Arial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AD28" w14:textId="77777777" w:rsidR="002D0241" w:rsidRDefault="002D0241">
      <w:r>
        <w:separator/>
      </w:r>
    </w:p>
  </w:footnote>
  <w:footnote w:type="continuationSeparator" w:id="0">
    <w:p w14:paraId="47CB426D" w14:textId="77777777" w:rsidR="002D0241" w:rsidRDefault="002D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6CB3" w14:textId="77777777" w:rsidR="00F656EA" w:rsidRDefault="00F656E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E1C62D" w14:textId="77777777" w:rsidR="00F656EA" w:rsidRDefault="00F656E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D14E" w14:textId="77777777" w:rsidR="00F656EA" w:rsidRDefault="00F656EA" w:rsidP="0073241E">
    <w:pPr>
      <w:pStyle w:val="En-tte"/>
      <w:framePr w:w="362" w:h="365" w:hRule="exact" w:wrap="around" w:vAnchor="text" w:hAnchor="page" w:x="10702" w:y="5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B851" w14:textId="77777777" w:rsidR="00F656EA" w:rsidRDefault="004E7008" w:rsidP="0073241E">
    <w:pPr>
      <w:pStyle w:val="En-tte"/>
      <w:spacing w:before="400"/>
      <w:ind w:left="-1701" w:right="-143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6C4C285B" wp14:editId="40B5235B">
          <wp:simplePos x="0" y="0"/>
          <wp:positionH relativeFrom="column">
            <wp:posOffset>2785110</wp:posOffset>
          </wp:positionH>
          <wp:positionV relativeFrom="paragraph">
            <wp:posOffset>193040</wp:posOffset>
          </wp:positionV>
          <wp:extent cx="2501900" cy="608330"/>
          <wp:effectExtent l="0" t="0" r="0" b="0"/>
          <wp:wrapThrough wrapText="bothSides">
            <wp:wrapPolygon edited="0">
              <wp:start x="0" y="0"/>
              <wp:lineTo x="0" y="21194"/>
              <wp:lineTo x="21490" y="21194"/>
              <wp:lineTo x="21490" y="0"/>
              <wp:lineTo x="0" y="0"/>
            </wp:wrapPolygon>
          </wp:wrapThrough>
          <wp:docPr id="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inline distT="0" distB="0" distL="0" distR="0" wp14:anchorId="001A38B2" wp14:editId="08FDC7F4">
          <wp:extent cx="1551305" cy="574040"/>
          <wp:effectExtent l="0" t="0" r="0" b="0"/>
          <wp:docPr id="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33FEF"/>
    <w:multiLevelType w:val="hybridMultilevel"/>
    <w:tmpl w:val="076ABDF6"/>
    <w:lvl w:ilvl="0" w:tplc="EC1CB4E4">
      <w:start w:val="8"/>
      <w:numFmt w:val="bullet"/>
      <w:lvlText w:val="–"/>
      <w:lvlJc w:val="left"/>
      <w:pPr>
        <w:ind w:left="-1341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num w:numId="1" w16cid:durableId="57489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96"/>
    <w:rsid w:val="0001448D"/>
    <w:rsid w:val="000205F8"/>
    <w:rsid w:val="000279DC"/>
    <w:rsid w:val="00030548"/>
    <w:rsid w:val="00034BB9"/>
    <w:rsid w:val="00040CCF"/>
    <w:rsid w:val="00045988"/>
    <w:rsid w:val="00095EA5"/>
    <w:rsid w:val="000A462E"/>
    <w:rsid w:val="000B14A5"/>
    <w:rsid w:val="000B2A21"/>
    <w:rsid w:val="000B7DFC"/>
    <w:rsid w:val="000C5B3F"/>
    <w:rsid w:val="00102546"/>
    <w:rsid w:val="00112C99"/>
    <w:rsid w:val="001136E1"/>
    <w:rsid w:val="00113B22"/>
    <w:rsid w:val="00125105"/>
    <w:rsid w:val="00140738"/>
    <w:rsid w:val="00141325"/>
    <w:rsid w:val="001431C0"/>
    <w:rsid w:val="00144845"/>
    <w:rsid w:val="001475B7"/>
    <w:rsid w:val="00153577"/>
    <w:rsid w:val="0015498F"/>
    <w:rsid w:val="00166581"/>
    <w:rsid w:val="0017284D"/>
    <w:rsid w:val="00175B26"/>
    <w:rsid w:val="00181176"/>
    <w:rsid w:val="00185644"/>
    <w:rsid w:val="00186B98"/>
    <w:rsid w:val="00193CE8"/>
    <w:rsid w:val="00197EAC"/>
    <w:rsid w:val="001B3542"/>
    <w:rsid w:val="001D4DBE"/>
    <w:rsid w:val="001E46EF"/>
    <w:rsid w:val="001F003D"/>
    <w:rsid w:val="001F4D27"/>
    <w:rsid w:val="002134DF"/>
    <w:rsid w:val="00231633"/>
    <w:rsid w:val="00233FEE"/>
    <w:rsid w:val="002844E0"/>
    <w:rsid w:val="00290142"/>
    <w:rsid w:val="00295B30"/>
    <w:rsid w:val="002D0241"/>
    <w:rsid w:val="002E4CAF"/>
    <w:rsid w:val="002F6632"/>
    <w:rsid w:val="0030318B"/>
    <w:rsid w:val="00314432"/>
    <w:rsid w:val="00325B0A"/>
    <w:rsid w:val="00325CCC"/>
    <w:rsid w:val="00353A99"/>
    <w:rsid w:val="0035431D"/>
    <w:rsid w:val="00370A50"/>
    <w:rsid w:val="00381220"/>
    <w:rsid w:val="003823BB"/>
    <w:rsid w:val="003A7FA5"/>
    <w:rsid w:val="003C020C"/>
    <w:rsid w:val="003C3A74"/>
    <w:rsid w:val="003E0547"/>
    <w:rsid w:val="003F79BF"/>
    <w:rsid w:val="0040602C"/>
    <w:rsid w:val="00406A76"/>
    <w:rsid w:val="00415948"/>
    <w:rsid w:val="004308AE"/>
    <w:rsid w:val="00467998"/>
    <w:rsid w:val="00467F2B"/>
    <w:rsid w:val="004875FF"/>
    <w:rsid w:val="004A25A6"/>
    <w:rsid w:val="004D77C4"/>
    <w:rsid w:val="004E5B67"/>
    <w:rsid w:val="004E7008"/>
    <w:rsid w:val="004F6900"/>
    <w:rsid w:val="0050444C"/>
    <w:rsid w:val="00505CDD"/>
    <w:rsid w:val="00513339"/>
    <w:rsid w:val="005175A1"/>
    <w:rsid w:val="00525A2E"/>
    <w:rsid w:val="00545820"/>
    <w:rsid w:val="00550507"/>
    <w:rsid w:val="00560380"/>
    <w:rsid w:val="0056570C"/>
    <w:rsid w:val="005677BC"/>
    <w:rsid w:val="00570CCC"/>
    <w:rsid w:val="005719AF"/>
    <w:rsid w:val="00576685"/>
    <w:rsid w:val="00585B3E"/>
    <w:rsid w:val="005A2CD9"/>
    <w:rsid w:val="005A6F2F"/>
    <w:rsid w:val="005B556A"/>
    <w:rsid w:val="005D4D98"/>
    <w:rsid w:val="005E54ED"/>
    <w:rsid w:val="00601DF4"/>
    <w:rsid w:val="00606ADF"/>
    <w:rsid w:val="00625FC8"/>
    <w:rsid w:val="00627831"/>
    <w:rsid w:val="00637208"/>
    <w:rsid w:val="00664BD4"/>
    <w:rsid w:val="00677F0A"/>
    <w:rsid w:val="00684879"/>
    <w:rsid w:val="006910AC"/>
    <w:rsid w:val="006B4C76"/>
    <w:rsid w:val="006B5D76"/>
    <w:rsid w:val="006D7615"/>
    <w:rsid w:val="0070058F"/>
    <w:rsid w:val="00706551"/>
    <w:rsid w:val="007205CD"/>
    <w:rsid w:val="007219E3"/>
    <w:rsid w:val="0073241E"/>
    <w:rsid w:val="00755317"/>
    <w:rsid w:val="0077329B"/>
    <w:rsid w:val="00776F48"/>
    <w:rsid w:val="00783533"/>
    <w:rsid w:val="00783DAD"/>
    <w:rsid w:val="00791F10"/>
    <w:rsid w:val="007A1BC5"/>
    <w:rsid w:val="007A39C4"/>
    <w:rsid w:val="007B2FEA"/>
    <w:rsid w:val="007B40AE"/>
    <w:rsid w:val="007C374F"/>
    <w:rsid w:val="007C3A08"/>
    <w:rsid w:val="007D137E"/>
    <w:rsid w:val="007D3D9B"/>
    <w:rsid w:val="00803201"/>
    <w:rsid w:val="00813C58"/>
    <w:rsid w:val="0081490E"/>
    <w:rsid w:val="0082034D"/>
    <w:rsid w:val="008222D2"/>
    <w:rsid w:val="0085349D"/>
    <w:rsid w:val="008847F4"/>
    <w:rsid w:val="00895468"/>
    <w:rsid w:val="008A04F6"/>
    <w:rsid w:val="008E3758"/>
    <w:rsid w:val="008E6B5D"/>
    <w:rsid w:val="008F1374"/>
    <w:rsid w:val="008F6295"/>
    <w:rsid w:val="009015D9"/>
    <w:rsid w:val="00901734"/>
    <w:rsid w:val="00906726"/>
    <w:rsid w:val="009114FB"/>
    <w:rsid w:val="00915148"/>
    <w:rsid w:val="00921657"/>
    <w:rsid w:val="00942888"/>
    <w:rsid w:val="009A0F5A"/>
    <w:rsid w:val="009A41E3"/>
    <w:rsid w:val="009B6056"/>
    <w:rsid w:val="009B6F9E"/>
    <w:rsid w:val="009C21CF"/>
    <w:rsid w:val="009C47E2"/>
    <w:rsid w:val="00A073FD"/>
    <w:rsid w:val="00A12D0E"/>
    <w:rsid w:val="00A17658"/>
    <w:rsid w:val="00A200A2"/>
    <w:rsid w:val="00A3137B"/>
    <w:rsid w:val="00A36134"/>
    <w:rsid w:val="00A477F3"/>
    <w:rsid w:val="00A676EE"/>
    <w:rsid w:val="00A75C0E"/>
    <w:rsid w:val="00A85FD5"/>
    <w:rsid w:val="00A9054C"/>
    <w:rsid w:val="00A95167"/>
    <w:rsid w:val="00AB6688"/>
    <w:rsid w:val="00AB7F01"/>
    <w:rsid w:val="00AC51EE"/>
    <w:rsid w:val="00AC55C5"/>
    <w:rsid w:val="00AD4339"/>
    <w:rsid w:val="00AE1001"/>
    <w:rsid w:val="00AF04D2"/>
    <w:rsid w:val="00AF5A66"/>
    <w:rsid w:val="00B05009"/>
    <w:rsid w:val="00B07B8A"/>
    <w:rsid w:val="00B11802"/>
    <w:rsid w:val="00B12EB2"/>
    <w:rsid w:val="00B306C5"/>
    <w:rsid w:val="00B32C10"/>
    <w:rsid w:val="00B41ACD"/>
    <w:rsid w:val="00B53096"/>
    <w:rsid w:val="00B56726"/>
    <w:rsid w:val="00B76013"/>
    <w:rsid w:val="00B92451"/>
    <w:rsid w:val="00B96B81"/>
    <w:rsid w:val="00BA2737"/>
    <w:rsid w:val="00BD4989"/>
    <w:rsid w:val="00BE1FA4"/>
    <w:rsid w:val="00BE7D56"/>
    <w:rsid w:val="00C2264D"/>
    <w:rsid w:val="00C27875"/>
    <w:rsid w:val="00C40EE8"/>
    <w:rsid w:val="00C4355B"/>
    <w:rsid w:val="00C54ECC"/>
    <w:rsid w:val="00C60F7A"/>
    <w:rsid w:val="00C62F31"/>
    <w:rsid w:val="00C76A35"/>
    <w:rsid w:val="00C908C2"/>
    <w:rsid w:val="00CB1E87"/>
    <w:rsid w:val="00CB7C85"/>
    <w:rsid w:val="00CC0DDC"/>
    <w:rsid w:val="00CD218F"/>
    <w:rsid w:val="00CF06D2"/>
    <w:rsid w:val="00CF4BE9"/>
    <w:rsid w:val="00D026DD"/>
    <w:rsid w:val="00D03897"/>
    <w:rsid w:val="00D05E80"/>
    <w:rsid w:val="00D12357"/>
    <w:rsid w:val="00D433F6"/>
    <w:rsid w:val="00D6094A"/>
    <w:rsid w:val="00D661E2"/>
    <w:rsid w:val="00D7112B"/>
    <w:rsid w:val="00D71CCF"/>
    <w:rsid w:val="00D72100"/>
    <w:rsid w:val="00D7554E"/>
    <w:rsid w:val="00D807A3"/>
    <w:rsid w:val="00D92DC1"/>
    <w:rsid w:val="00DC262A"/>
    <w:rsid w:val="00DC5D7B"/>
    <w:rsid w:val="00DC6D3D"/>
    <w:rsid w:val="00DC7513"/>
    <w:rsid w:val="00DD6C3A"/>
    <w:rsid w:val="00E06414"/>
    <w:rsid w:val="00E1611A"/>
    <w:rsid w:val="00E33287"/>
    <w:rsid w:val="00E43C41"/>
    <w:rsid w:val="00E554F8"/>
    <w:rsid w:val="00E7353D"/>
    <w:rsid w:val="00E77F55"/>
    <w:rsid w:val="00E82876"/>
    <w:rsid w:val="00E8425E"/>
    <w:rsid w:val="00E93B7E"/>
    <w:rsid w:val="00EA178E"/>
    <w:rsid w:val="00EA2350"/>
    <w:rsid w:val="00EA593F"/>
    <w:rsid w:val="00EC0A8C"/>
    <w:rsid w:val="00EC319C"/>
    <w:rsid w:val="00ED56BF"/>
    <w:rsid w:val="00EE0B21"/>
    <w:rsid w:val="00EF79BF"/>
    <w:rsid w:val="00F169C7"/>
    <w:rsid w:val="00F254C5"/>
    <w:rsid w:val="00F32E7B"/>
    <w:rsid w:val="00F3766F"/>
    <w:rsid w:val="00F4079A"/>
    <w:rsid w:val="00F513F9"/>
    <w:rsid w:val="00F56EC6"/>
    <w:rsid w:val="00F650C3"/>
    <w:rsid w:val="00F656EA"/>
    <w:rsid w:val="00F700E1"/>
    <w:rsid w:val="00F70848"/>
    <w:rsid w:val="00F838B2"/>
    <w:rsid w:val="00F83980"/>
    <w:rsid w:val="00F96586"/>
    <w:rsid w:val="00FF2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E20A73"/>
  <w14:defaultImageDpi w14:val="32767"/>
  <w15:chartTrackingRefBased/>
  <w15:docId w15:val="{334B8220-66C8-C147-B1E9-8366B3C5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112C99"/>
    <w:rPr>
      <w:rFonts w:ascii="Garamond" w:hAnsi="Garamond"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-1Universitt">
    <w:name w:val="9-1 Universität"/>
    <w:next w:val="9-2Abteilung"/>
    <w:pPr>
      <w:spacing w:line="340" w:lineRule="exact"/>
    </w:pPr>
    <w:rPr>
      <w:rFonts w:ascii="Frutiger 47LightCn" w:hAnsi="Frutiger 47LightCn"/>
      <w:sz w:val="36"/>
      <w:lang w:val="de-CH" w:eastAsia="de-DE"/>
    </w:rPr>
  </w:style>
  <w:style w:type="paragraph" w:customStyle="1" w:styleId="9-2Abteilung">
    <w:name w:val="9-2 Abteilung"/>
    <w:basedOn w:val="9-1Universitt"/>
    <w:rPr>
      <w:sz w:val="26"/>
    </w:rPr>
  </w:style>
  <w:style w:type="paragraph" w:customStyle="1" w:styleId="9-3Universittmini">
    <w:name w:val="9-3 Universität mini"/>
    <w:basedOn w:val="9-1Universitt"/>
    <w:next w:val="9-4Abteilungmini"/>
    <w:pPr>
      <w:spacing w:line="240" w:lineRule="exact"/>
    </w:pPr>
    <w:rPr>
      <w:sz w:val="22"/>
    </w:rPr>
  </w:style>
  <w:style w:type="paragraph" w:customStyle="1" w:styleId="9-4Abteilungmini">
    <w:name w:val="9-4 Abteilung mini"/>
    <w:basedOn w:val="9-2Abteilung"/>
    <w:pPr>
      <w:spacing w:line="240" w:lineRule="exact"/>
    </w:pPr>
    <w:rPr>
      <w:sz w:val="16"/>
    </w:rPr>
  </w:style>
  <w:style w:type="paragraph" w:customStyle="1" w:styleId="NormalohneEinzug">
    <w:name w:val="Normal ohne Einzug"/>
    <w:basedOn w:val="Normal"/>
    <w:next w:val="Normal"/>
    <w:autoRedefine/>
    <w:rsid w:val="00231633"/>
    <w:pPr>
      <w:ind w:left="-1701"/>
    </w:pPr>
    <w:rPr>
      <w:rFonts w:ascii="Helvetica" w:hAnsi="Helvetica"/>
      <w:bCs/>
      <w:color w:val="000000"/>
      <w:szCs w:val="24"/>
      <w:lang w:eastAsia="fr-FR" w:bidi="de-DE"/>
    </w:rPr>
  </w:style>
  <w:style w:type="paragraph" w:styleId="Corpsdetexte2">
    <w:name w:val="Body Text 2"/>
    <w:basedOn w:val="Normal"/>
    <w:link w:val="Corpsdetexte2Car"/>
    <w:rsid w:val="0040602C"/>
    <w:pPr>
      <w:spacing w:line="360" w:lineRule="auto"/>
      <w:jc w:val="center"/>
    </w:pPr>
    <w:rPr>
      <w:rFonts w:ascii="Times New Roman" w:hAnsi="Times New Roman"/>
      <w:b/>
    </w:rPr>
  </w:style>
  <w:style w:type="paragraph" w:customStyle="1" w:styleId="9-6Name">
    <w:name w:val="9-6 Name"/>
    <w:basedOn w:val="9-5Absender"/>
    <w:next w:val="9-7Funktion"/>
    <w:pPr>
      <w:spacing w:before="240"/>
    </w:pPr>
    <w:rPr>
      <w:b/>
    </w:rPr>
  </w:style>
  <w:style w:type="paragraph" w:customStyle="1" w:styleId="9-7Funktion">
    <w:name w:val="9-7 Funktion"/>
    <w:basedOn w:val="9-5Absender"/>
  </w:style>
  <w:style w:type="paragraph" w:customStyle="1" w:styleId="9-5Absender">
    <w:name w:val="9-5 Absender"/>
    <w:next w:val="9-6Name"/>
    <w:pPr>
      <w:spacing w:line="260" w:lineRule="exact"/>
      <w:jc w:val="right"/>
    </w:pPr>
    <w:rPr>
      <w:rFonts w:ascii="Frutiger 47LightCn" w:hAnsi="Frutiger 47LightCn"/>
      <w:sz w:val="18"/>
      <w:lang w:val="de-CH" w:eastAsia="de-DE"/>
    </w:rPr>
  </w:style>
  <w:style w:type="paragraph" w:customStyle="1" w:styleId="5Betreff">
    <w:name w:val="5 Betreff"/>
    <w:basedOn w:val="1TextohneEinzug"/>
    <w:next w:val="6Anrede"/>
    <w:pPr>
      <w:spacing w:before="800" w:after="400"/>
    </w:pPr>
    <w:rPr>
      <w:b/>
    </w:rPr>
  </w:style>
  <w:style w:type="paragraph" w:customStyle="1" w:styleId="6Anrede">
    <w:name w:val="6 Anrede"/>
    <w:basedOn w:val="1TextohneEinzug"/>
    <w:next w:val="1TextohneEinzug"/>
    <w:pPr>
      <w:spacing w:after="200"/>
    </w:pPr>
  </w:style>
  <w:style w:type="paragraph" w:customStyle="1" w:styleId="1TextohneEinzug">
    <w:name w:val="1 Text ohne Einzug"/>
    <w:pPr>
      <w:spacing w:line="340" w:lineRule="exact"/>
    </w:pPr>
    <w:rPr>
      <w:sz w:val="24"/>
      <w:lang w:val="de-CH" w:eastAsia="de-DE"/>
    </w:rPr>
  </w:style>
  <w:style w:type="paragraph" w:customStyle="1" w:styleId="2TextmitEinzug">
    <w:name w:val="2 Text mit Einzug"/>
    <w:basedOn w:val="1TextohneEinzug"/>
    <w:pPr>
      <w:ind w:firstLine="567"/>
    </w:pPr>
  </w:style>
  <w:style w:type="paragraph" w:customStyle="1" w:styleId="7Signatur">
    <w:name w:val="7 Signatur"/>
    <w:basedOn w:val="1TextohneEinzug"/>
    <w:pPr>
      <w:spacing w:before="200"/>
      <w:ind w:left="3686"/>
    </w:p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customStyle="1" w:styleId="3Empfngeradresse">
    <w:name w:val="3 Empfängeradresse"/>
    <w:basedOn w:val="1TextohneEinzug"/>
    <w:next w:val="4OrtundDatum"/>
    <w:pPr>
      <w:spacing w:line="300" w:lineRule="exact"/>
      <w:ind w:left="3686"/>
    </w:pPr>
  </w:style>
  <w:style w:type="paragraph" w:customStyle="1" w:styleId="4OrtundDatum">
    <w:name w:val="4 Ort und Datum"/>
    <w:basedOn w:val="3Empfngeradresse"/>
    <w:next w:val="5Betreff"/>
    <w:pPr>
      <w:spacing w:before="600" w:after="200"/>
    </w:p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Corpsdetexte2Car">
    <w:name w:val="Corps de texte 2 Car"/>
    <w:link w:val="Corpsdetexte2"/>
    <w:rsid w:val="0040602C"/>
    <w:rPr>
      <w:b/>
      <w:sz w:val="24"/>
      <w:lang w:val="de-DE" w:eastAsia="de-DE"/>
    </w:rPr>
  </w:style>
  <w:style w:type="character" w:styleId="Lienhypertextesuivivisit">
    <w:name w:val="FollowedHyperlink"/>
    <w:rsid w:val="00415948"/>
    <w:rPr>
      <w:color w:val="954F72"/>
      <w:u w:val="single"/>
    </w:rPr>
  </w:style>
  <w:style w:type="paragraph" w:styleId="Paragraphedeliste">
    <w:name w:val="List Paragraph"/>
    <w:basedOn w:val="Normal"/>
    <w:qFormat/>
    <w:rsid w:val="00ED56BF"/>
    <w:pPr>
      <w:ind w:left="720"/>
      <w:contextualSpacing/>
    </w:pPr>
  </w:style>
  <w:style w:type="character" w:styleId="Mentionnonrsolue">
    <w:name w:val="Unresolved Mention"/>
    <w:basedOn w:val="Policepardfaut"/>
    <w:uiPriority w:val="47"/>
    <w:rsid w:val="00034BB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193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wegmann@uibk.ac.at" TargetMode="External"/><Relationship Id="rId13" Type="http://schemas.openxmlformats.org/officeDocument/2006/relationships/hyperlink" Target="mailto:sonja.hildebrand@usi.ch" TargetMode="External"/><Relationship Id="rId18" Type="http://schemas.openxmlformats.org/officeDocument/2006/relationships/hyperlink" Target="mailto:malika.maskarinec@unibe.ch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jennystupka@posteo.de" TargetMode="External"/><Relationship Id="rId7" Type="http://schemas.openxmlformats.org/officeDocument/2006/relationships/hyperlink" Target="mailto:hg.vonarburg@unil.ch" TargetMode="External"/><Relationship Id="rId12" Type="http://schemas.openxmlformats.org/officeDocument/2006/relationships/hyperlink" Target="mailto:alena.heinritz@uibk.ac.at" TargetMode="External"/><Relationship Id="rId17" Type="http://schemas.openxmlformats.org/officeDocument/2006/relationships/hyperlink" Target="mailto:martinez@uni-wuppertal.d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sekretariat.lomfeld@rewiss.fu-berlin.de" TargetMode="External"/><Relationship Id="rId20" Type="http://schemas.openxmlformats.org/officeDocument/2006/relationships/hyperlink" Target="mailto:Maria.Stauffer@unige.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in.amlinger@unibas.c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bertram.lomfeld@fu-berlin.de" TargetMode="External"/><Relationship Id="rId23" Type="http://schemas.openxmlformats.org/officeDocument/2006/relationships/hyperlink" Target="mailto:ulrike.vedder@hu-berlin.d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ndreas.schmid@fu-berlin.de" TargetMode="External"/><Relationship Id="rId19" Type="http://schemas.openxmlformats.org/officeDocument/2006/relationships/hyperlink" Target="mailto:dirk.schuck@uni-erfur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lbers@zedat.fu-berlin.de" TargetMode="External"/><Relationship Id="rId14" Type="http://schemas.openxmlformats.org/officeDocument/2006/relationships/hyperlink" Target="mailto:mjelec@unizd.hr" TargetMode="External"/><Relationship Id="rId22" Type="http://schemas.openxmlformats.org/officeDocument/2006/relationships/hyperlink" Target="mailto:peter.utz@unil.ch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941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/>
  <LinksUpToDate>false</LinksUpToDate>
  <CharactersWithSpaces>6105</CharactersWithSpaces>
  <SharedDoc>false</SharedDoc>
  <HLinks>
    <vt:vector size="12" baseType="variant">
      <vt:variant>
        <vt:i4>2687000</vt:i4>
      </vt:variant>
      <vt:variant>
        <vt:i4>3</vt:i4>
      </vt:variant>
      <vt:variant>
        <vt:i4>0</vt:i4>
      </vt:variant>
      <vt:variant>
        <vt:i4>5</vt:i4>
      </vt:variant>
      <vt:variant>
        <vt:lpwstr>mailto:thomas.wegmann@uibk.ac.at</vt:lpwstr>
      </vt:variant>
      <vt:variant>
        <vt:lpwstr/>
      </vt:variant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mailto:hg.vonarburg@unil.ch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subject/>
  <dc:creator>Hans-Georg von Arburg</dc:creator>
  <cp:keywords/>
  <cp:lastModifiedBy>Hans-Georg Von Arburg</cp:lastModifiedBy>
  <cp:revision>35</cp:revision>
  <cp:lastPrinted>2023-02-25T11:08:00Z</cp:lastPrinted>
  <dcterms:created xsi:type="dcterms:W3CDTF">2024-01-23T13:52:00Z</dcterms:created>
  <dcterms:modified xsi:type="dcterms:W3CDTF">2024-03-05T20:00:00Z</dcterms:modified>
</cp:coreProperties>
</file>